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2E8" w:rsidRPr="0083220B" w:rsidRDefault="00E66046" w:rsidP="001A76F5">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Times New Roman" w:hAnsi="Times New Roman" w:cs="Times New Roman"/>
          <w:b/>
          <w:bCs/>
          <w:iCs/>
        </w:rPr>
      </w:pPr>
      <w:r w:rsidRPr="0083220B">
        <w:rPr>
          <w:rFonts w:ascii="Times New Roman" w:hAnsi="Times New Roman" w:cs="Times New Roman"/>
          <w:b/>
          <w:bCs/>
          <w:iCs/>
        </w:rPr>
        <w:t>TERMO</w:t>
      </w:r>
      <w:r w:rsidR="00854153" w:rsidRPr="0083220B">
        <w:rPr>
          <w:rFonts w:ascii="Times New Roman" w:hAnsi="Times New Roman" w:cs="Times New Roman"/>
          <w:b/>
          <w:bCs/>
          <w:iCs/>
        </w:rPr>
        <w:t xml:space="preserve"> DE CONTRATO </w:t>
      </w:r>
      <w:r w:rsidR="00CB12E8" w:rsidRPr="0083220B">
        <w:rPr>
          <w:rFonts w:ascii="Times New Roman" w:hAnsi="Times New Roman" w:cs="Times New Roman"/>
          <w:b/>
          <w:bCs/>
          <w:iCs/>
        </w:rPr>
        <w:t>- CONTRATAÇÃO DIRETA</w:t>
      </w:r>
    </w:p>
    <w:p w:rsidR="00CB12E8" w:rsidRPr="0083220B" w:rsidRDefault="00CB12E8" w:rsidP="001A76F5">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Times New Roman" w:hAnsi="Times New Roman" w:cs="Times New Roman"/>
          <w:b/>
          <w:bCs/>
          <w:iCs/>
        </w:rPr>
      </w:pPr>
      <w:r w:rsidRPr="0083220B">
        <w:rPr>
          <w:rFonts w:ascii="Times New Roman" w:hAnsi="Times New Roman" w:cs="Times New Roman"/>
          <w:b/>
          <w:bCs/>
          <w:iCs/>
        </w:rPr>
        <w:t>COMPRAS</w:t>
      </w:r>
    </w:p>
    <w:p w:rsidR="00CB12E8" w:rsidRPr="0083220B" w:rsidRDefault="00CB12E8" w:rsidP="001A76F5">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Times New Roman" w:hAnsi="Times New Roman" w:cs="Times New Roman"/>
          <w:b/>
          <w:bCs/>
          <w:iCs/>
        </w:rPr>
      </w:pPr>
      <w:r w:rsidRPr="0083220B">
        <w:rPr>
          <w:rFonts w:ascii="Times New Roman" w:hAnsi="Times New Roman" w:cs="Times New Roman"/>
          <w:b/>
          <w:bCs/>
          <w:iCs/>
        </w:rPr>
        <w:t>LEI Nº 14.133, DE 1º DE ABRIL DE 2021</w:t>
      </w:r>
    </w:p>
    <w:p w:rsidR="00CB12E8" w:rsidRPr="0083220B" w:rsidRDefault="00CB12E8" w:rsidP="001A76F5">
      <w:pPr>
        <w:pStyle w:val="Citao"/>
        <w:pBdr>
          <w:top w:val="none" w:sz="0" w:space="0" w:color="auto"/>
          <w:left w:val="none" w:sz="0" w:space="0" w:color="auto"/>
          <w:bottom w:val="none" w:sz="0" w:space="0" w:color="auto"/>
          <w:right w:val="none" w:sz="0" w:space="0" w:color="auto"/>
        </w:pBdr>
        <w:shd w:val="clear" w:color="auto" w:fill="auto"/>
        <w:spacing w:after="120"/>
        <w:rPr>
          <w:rFonts w:ascii="Times New Roman" w:hAnsi="Times New Roman"/>
          <w:b/>
          <w:i w:val="0"/>
          <w:sz w:val="24"/>
        </w:rPr>
      </w:pPr>
    </w:p>
    <w:p w:rsidR="0045165E" w:rsidRPr="0083220B" w:rsidRDefault="006226B5" w:rsidP="001A76F5">
      <w:pPr>
        <w:pStyle w:val="Citao"/>
        <w:pBdr>
          <w:top w:val="single" w:sz="4" w:space="1" w:color="auto"/>
          <w:left w:val="single" w:sz="4" w:space="4" w:color="auto"/>
          <w:bottom w:val="single" w:sz="4" w:space="1" w:color="auto"/>
          <w:right w:val="single" w:sz="4" w:space="4" w:color="auto"/>
        </w:pBdr>
        <w:shd w:val="clear" w:color="auto" w:fill="D9D9D9"/>
        <w:spacing w:after="120"/>
        <w:rPr>
          <w:rFonts w:ascii="Times New Roman" w:hAnsi="Times New Roman"/>
          <w:b/>
          <w:i w:val="0"/>
          <w:sz w:val="24"/>
        </w:rPr>
      </w:pPr>
      <w:r w:rsidRPr="0083220B">
        <w:rPr>
          <w:rFonts w:ascii="Times New Roman" w:hAnsi="Times New Roman"/>
          <w:b/>
          <w:i w:val="0"/>
          <w:sz w:val="24"/>
        </w:rPr>
        <w:t>Notas Explicativas</w:t>
      </w:r>
      <w:r w:rsidR="0045165E" w:rsidRPr="0083220B">
        <w:rPr>
          <w:rFonts w:ascii="Times New Roman" w:hAnsi="Times New Roman"/>
          <w:bCs/>
          <w:i w:val="0"/>
          <w:sz w:val="24"/>
        </w:rPr>
        <w:t>:</w:t>
      </w:r>
    </w:p>
    <w:p w:rsidR="0045165E" w:rsidRPr="0083220B" w:rsidRDefault="00CB12E8" w:rsidP="001A76F5">
      <w:pPr>
        <w:pStyle w:val="Citao"/>
        <w:pBdr>
          <w:top w:val="single" w:sz="4" w:space="1" w:color="auto"/>
          <w:left w:val="single" w:sz="4" w:space="4" w:color="auto"/>
          <w:bottom w:val="single" w:sz="4" w:space="1" w:color="auto"/>
          <w:right w:val="single" w:sz="4" w:space="4" w:color="auto"/>
        </w:pBdr>
        <w:shd w:val="clear" w:color="auto" w:fill="D9D9D9"/>
        <w:spacing w:after="120"/>
        <w:rPr>
          <w:rFonts w:ascii="Times New Roman" w:hAnsi="Times New Roman"/>
          <w:i w:val="0"/>
          <w:sz w:val="24"/>
        </w:rPr>
      </w:pPr>
      <w:r w:rsidRPr="0083220B">
        <w:rPr>
          <w:rFonts w:ascii="Times New Roman" w:hAnsi="Times New Roman"/>
          <w:i w:val="0"/>
          <w:sz w:val="24"/>
        </w:rPr>
        <w:t xml:space="preserve">Os itens do modelo destacados em </w:t>
      </w:r>
      <w:r w:rsidRPr="0083220B">
        <w:rPr>
          <w:rFonts w:ascii="Times New Roman" w:hAnsi="Times New Roman"/>
          <w:i w:val="0"/>
          <w:color w:val="FF0000"/>
          <w:sz w:val="24"/>
        </w:rPr>
        <w:t>vermelho</w:t>
      </w:r>
      <w:r w:rsidRPr="0083220B">
        <w:rPr>
          <w:rFonts w:ascii="Times New Roman" w:hAnsi="Times New Roman"/>
          <w:i w:val="0"/>
          <w:sz w:val="24"/>
        </w:rPr>
        <w:t xml:space="preserve"> devem </w:t>
      </w:r>
      <w:bookmarkStart w:id="0" w:name="_Hlk23968861"/>
      <w:r w:rsidR="00B85925" w:rsidRPr="0083220B">
        <w:rPr>
          <w:rFonts w:ascii="Times New Roman" w:hAnsi="Times New Roman"/>
          <w:i w:val="0"/>
          <w:sz w:val="24"/>
        </w:rPr>
        <w:t xml:space="preserve">ser excluídos ou adotados e </w:t>
      </w:r>
      <w:r w:rsidRPr="0083220B">
        <w:rPr>
          <w:rFonts w:ascii="Times New Roman" w:hAnsi="Times New Roman"/>
          <w:i w:val="0"/>
          <w:sz w:val="24"/>
        </w:rPr>
        <w:t>preenchidos</w:t>
      </w:r>
      <w:bookmarkEnd w:id="0"/>
      <w:r w:rsidRPr="0083220B">
        <w:rPr>
          <w:rFonts w:ascii="Times New Roman" w:hAnsi="Times New Roman"/>
          <w:i w:val="0"/>
          <w:sz w:val="24"/>
        </w:rPr>
        <w:t>, pelo órgão ou entidade contratante, de acordo com as peculiaridades do objeto d</w:t>
      </w:r>
      <w:r w:rsidR="00E05FAB" w:rsidRPr="0083220B">
        <w:rPr>
          <w:rFonts w:ascii="Times New Roman" w:hAnsi="Times New Roman"/>
          <w:i w:val="0"/>
          <w:sz w:val="24"/>
        </w:rPr>
        <w:t>a</w:t>
      </w:r>
      <w:r w:rsidRPr="0083220B">
        <w:rPr>
          <w:rFonts w:ascii="Times New Roman" w:hAnsi="Times New Roman"/>
          <w:i w:val="0"/>
          <w:sz w:val="24"/>
        </w:rPr>
        <w:t xml:space="preserve"> contrat</w:t>
      </w:r>
      <w:r w:rsidR="00E05FAB" w:rsidRPr="0083220B">
        <w:rPr>
          <w:rFonts w:ascii="Times New Roman" w:hAnsi="Times New Roman"/>
          <w:i w:val="0"/>
          <w:sz w:val="24"/>
        </w:rPr>
        <w:t>ação</w:t>
      </w:r>
      <w:r w:rsidRPr="0083220B">
        <w:rPr>
          <w:rFonts w:ascii="Times New Roman" w:hAnsi="Times New Roman"/>
          <w:i w:val="0"/>
          <w:sz w:val="24"/>
        </w:rPr>
        <w:t xml:space="preserve"> e critérios de oportunidade e conveniência, cuidando-se para que seja reproduzido o mesmo conteúdo nos demais </w:t>
      </w:r>
      <w:bookmarkStart w:id="1" w:name="_Hlk23774658"/>
      <w:r w:rsidRPr="0083220B">
        <w:rPr>
          <w:rFonts w:ascii="Times New Roman" w:hAnsi="Times New Roman"/>
          <w:i w:val="0"/>
          <w:sz w:val="24"/>
        </w:rPr>
        <w:t>instrumentos d</w:t>
      </w:r>
      <w:bookmarkEnd w:id="1"/>
      <w:r w:rsidR="0074526A" w:rsidRPr="0083220B">
        <w:rPr>
          <w:rFonts w:ascii="Times New Roman" w:hAnsi="Times New Roman"/>
          <w:i w:val="0"/>
          <w:sz w:val="24"/>
        </w:rPr>
        <w:t>a</w:t>
      </w:r>
      <w:r w:rsidRPr="0083220B">
        <w:rPr>
          <w:rFonts w:ascii="Times New Roman" w:hAnsi="Times New Roman"/>
          <w:i w:val="0"/>
          <w:sz w:val="24"/>
        </w:rPr>
        <w:t xml:space="preserve"> contrat</w:t>
      </w:r>
      <w:r w:rsidR="0074526A" w:rsidRPr="0083220B">
        <w:rPr>
          <w:rFonts w:ascii="Times New Roman" w:hAnsi="Times New Roman"/>
          <w:i w:val="0"/>
          <w:sz w:val="24"/>
        </w:rPr>
        <w:t>ação</w:t>
      </w:r>
      <w:r w:rsidRPr="0083220B">
        <w:rPr>
          <w:rFonts w:ascii="Times New Roman" w:hAnsi="Times New Roman"/>
          <w:i w:val="0"/>
          <w:sz w:val="24"/>
        </w:rPr>
        <w:t>, para que não conflitem</w:t>
      </w:r>
      <w:r w:rsidR="0045165E" w:rsidRPr="0083220B">
        <w:rPr>
          <w:rFonts w:ascii="Times New Roman" w:hAnsi="Times New Roman"/>
          <w:i w:val="0"/>
          <w:sz w:val="24"/>
        </w:rPr>
        <w:t>.</w:t>
      </w:r>
    </w:p>
    <w:p w:rsidR="00CB12E8" w:rsidRPr="0083220B" w:rsidRDefault="00CB12E8" w:rsidP="001A76F5">
      <w:pPr>
        <w:pStyle w:val="Citao"/>
        <w:pBdr>
          <w:top w:val="single" w:sz="4" w:space="1" w:color="auto"/>
          <w:left w:val="single" w:sz="4" w:space="4" w:color="auto"/>
          <w:bottom w:val="single" w:sz="4" w:space="1" w:color="auto"/>
          <w:right w:val="single" w:sz="4" w:space="4" w:color="auto"/>
        </w:pBdr>
        <w:shd w:val="clear" w:color="auto" w:fill="D9D9D9"/>
        <w:spacing w:after="120"/>
        <w:rPr>
          <w:rFonts w:ascii="Times New Roman" w:hAnsi="Times New Roman"/>
          <w:i w:val="0"/>
          <w:sz w:val="24"/>
        </w:rPr>
      </w:pPr>
      <w:r w:rsidRPr="0083220B">
        <w:rPr>
          <w:rFonts w:ascii="Times New Roman" w:hAnsi="Times New Roman"/>
          <w:i w:val="0"/>
          <w:sz w:val="24"/>
        </w:rPr>
        <w:t xml:space="preserve">A autoridade máxima do órgão ou da entidade designará agente público para a elaboração do </w:t>
      </w:r>
      <w:r w:rsidR="005462CD" w:rsidRPr="0083220B">
        <w:rPr>
          <w:rFonts w:ascii="Times New Roman" w:hAnsi="Times New Roman"/>
          <w:i w:val="0"/>
          <w:sz w:val="24"/>
        </w:rPr>
        <w:t>instrumento</w:t>
      </w:r>
      <w:r w:rsidRPr="0083220B">
        <w:rPr>
          <w:rFonts w:ascii="Times New Roman" w:hAnsi="Times New Roman"/>
          <w:i w:val="0"/>
          <w:sz w:val="24"/>
        </w:rPr>
        <w:t xml:space="preserve"> de </w:t>
      </w:r>
      <w:r w:rsidR="005462CD" w:rsidRPr="0083220B">
        <w:rPr>
          <w:rFonts w:ascii="Times New Roman" w:hAnsi="Times New Roman"/>
          <w:i w:val="0"/>
          <w:sz w:val="24"/>
        </w:rPr>
        <w:t>contrato</w:t>
      </w:r>
      <w:r w:rsidRPr="0083220B">
        <w:rPr>
          <w:rFonts w:ascii="Times New Roman" w:hAnsi="Times New Roman"/>
          <w:i w:val="0"/>
          <w:sz w:val="24"/>
        </w:rPr>
        <w:t>, o qual seja, preferencialmente, servidor efetivo ou empregado público dos quadros permanentes da Administração; tenha atribuições relacionadas a licitações e contratos ou possua formação compatível ou qualificação atestada por certificação profissional emitida por escola de governo criada e mantida pelo poder público; e não seja cônjuge ou companheiro de licitantes ou contratados habituais da Administração nem tenha com eles vínculo de parentesco, colateral ou por afinidade, até o terceiro grau, ou de natureza técnica, comercial, econômica, financeira, trabalhista e civil</w:t>
      </w:r>
      <w:r w:rsidR="00B070E9" w:rsidRPr="0083220B">
        <w:rPr>
          <w:rFonts w:ascii="Times New Roman" w:hAnsi="Times New Roman"/>
          <w:i w:val="0"/>
          <w:sz w:val="24"/>
        </w:rPr>
        <w:t xml:space="preserve"> (art. 6º, V, e art. 7º, </w:t>
      </w:r>
      <w:r w:rsidR="001006D7" w:rsidRPr="0083220B">
        <w:rPr>
          <w:rFonts w:ascii="Times New Roman" w:hAnsi="Times New Roman"/>
          <w:i w:val="0"/>
          <w:sz w:val="24"/>
        </w:rPr>
        <w:t xml:space="preserve">da </w:t>
      </w:r>
      <w:r w:rsidR="00B070E9" w:rsidRPr="0083220B">
        <w:rPr>
          <w:rFonts w:ascii="Times New Roman" w:hAnsi="Times New Roman"/>
          <w:i w:val="0"/>
          <w:sz w:val="24"/>
        </w:rPr>
        <w:t>Lei nº 14.133</w:t>
      </w:r>
      <w:r w:rsidR="000646EC" w:rsidRPr="0083220B">
        <w:rPr>
          <w:rFonts w:ascii="Times New Roman" w:hAnsi="Times New Roman"/>
          <w:i w:val="0"/>
          <w:sz w:val="24"/>
        </w:rPr>
        <w:t xml:space="preserve">, de </w:t>
      </w:r>
      <w:r w:rsidR="00B070E9" w:rsidRPr="0083220B">
        <w:rPr>
          <w:rFonts w:ascii="Times New Roman" w:hAnsi="Times New Roman"/>
          <w:i w:val="0"/>
          <w:sz w:val="24"/>
        </w:rPr>
        <w:t>2021)</w:t>
      </w:r>
      <w:r w:rsidRPr="0083220B">
        <w:rPr>
          <w:rFonts w:ascii="Times New Roman" w:hAnsi="Times New Roman"/>
          <w:i w:val="0"/>
          <w:sz w:val="24"/>
        </w:rPr>
        <w:t>.</w:t>
      </w:r>
    </w:p>
    <w:p w:rsidR="00233C9B" w:rsidRPr="0083220B" w:rsidRDefault="00CB12E8" w:rsidP="001A76F5">
      <w:pPr>
        <w:pStyle w:val="Citao"/>
        <w:pBdr>
          <w:top w:val="single" w:sz="4" w:space="1" w:color="auto"/>
          <w:left w:val="single" w:sz="4" w:space="4" w:color="auto"/>
          <w:bottom w:val="single" w:sz="4" w:space="1" w:color="auto"/>
          <w:right w:val="single" w:sz="4" w:space="4" w:color="auto"/>
        </w:pBdr>
        <w:shd w:val="clear" w:color="auto" w:fill="D9D9D9"/>
        <w:spacing w:after="120"/>
        <w:rPr>
          <w:rFonts w:ascii="Times New Roman" w:hAnsi="Times New Roman"/>
          <w:i w:val="0"/>
          <w:sz w:val="24"/>
        </w:rPr>
      </w:pPr>
      <w:r w:rsidRPr="0083220B">
        <w:rPr>
          <w:rFonts w:ascii="Times New Roman" w:hAnsi="Times New Roman"/>
          <w:i w:val="0"/>
          <w:sz w:val="24"/>
        </w:rPr>
        <w:t>Em observância ao princípio da segregação de funções, é vedada a designação do mesmo agente público para atuação simultânea em funções mais suscetíveis a riscos, de modo a reduzir a possibilidade de ocultação de erros e de ocorrência de fraudes na respectiva contratação</w:t>
      </w:r>
      <w:r w:rsidR="00B070E9" w:rsidRPr="0083220B">
        <w:rPr>
          <w:rFonts w:ascii="Times New Roman" w:hAnsi="Times New Roman"/>
          <w:i w:val="0"/>
          <w:sz w:val="24"/>
        </w:rPr>
        <w:t xml:space="preserve"> (art. 7º, § 1º, </w:t>
      </w:r>
      <w:r w:rsidR="001006D7" w:rsidRPr="0083220B">
        <w:rPr>
          <w:rFonts w:ascii="Times New Roman" w:hAnsi="Times New Roman"/>
          <w:i w:val="0"/>
          <w:sz w:val="24"/>
        </w:rPr>
        <w:t xml:space="preserve">da </w:t>
      </w:r>
      <w:r w:rsidR="00B070E9" w:rsidRPr="0083220B">
        <w:rPr>
          <w:rFonts w:ascii="Times New Roman" w:hAnsi="Times New Roman"/>
          <w:i w:val="0"/>
          <w:sz w:val="24"/>
        </w:rPr>
        <w:t>Lei nº 14.133</w:t>
      </w:r>
      <w:r w:rsidR="005204F3" w:rsidRPr="0083220B">
        <w:rPr>
          <w:rFonts w:ascii="Times New Roman" w:hAnsi="Times New Roman"/>
          <w:i w:val="0"/>
          <w:sz w:val="24"/>
        </w:rPr>
        <w:t xml:space="preserve">, de </w:t>
      </w:r>
      <w:r w:rsidR="00B070E9" w:rsidRPr="0083220B">
        <w:rPr>
          <w:rFonts w:ascii="Times New Roman" w:hAnsi="Times New Roman"/>
          <w:i w:val="0"/>
          <w:sz w:val="24"/>
        </w:rPr>
        <w:t>2021)</w:t>
      </w:r>
      <w:r w:rsidR="00233C9B" w:rsidRPr="0083220B">
        <w:rPr>
          <w:rFonts w:ascii="Times New Roman" w:hAnsi="Times New Roman"/>
          <w:i w:val="0"/>
          <w:sz w:val="24"/>
        </w:rPr>
        <w:t>.</w:t>
      </w:r>
    </w:p>
    <w:p w:rsidR="00CB12E8" w:rsidRPr="0083220B" w:rsidRDefault="00233C9B" w:rsidP="001A76F5">
      <w:pPr>
        <w:pStyle w:val="Citao"/>
        <w:pBdr>
          <w:top w:val="single" w:sz="4" w:space="1" w:color="auto"/>
          <w:left w:val="single" w:sz="4" w:space="4" w:color="auto"/>
          <w:bottom w:val="single" w:sz="4" w:space="1" w:color="auto"/>
          <w:right w:val="single" w:sz="4" w:space="4" w:color="auto"/>
        </w:pBdr>
        <w:shd w:val="clear" w:color="auto" w:fill="D9D9D9"/>
        <w:spacing w:after="120"/>
        <w:rPr>
          <w:rFonts w:ascii="Times New Roman" w:hAnsi="Times New Roman"/>
          <w:i w:val="0"/>
          <w:sz w:val="24"/>
        </w:rPr>
      </w:pPr>
      <w:r w:rsidRPr="0083220B">
        <w:rPr>
          <w:rFonts w:ascii="Times New Roman" w:hAnsi="Times New Roman"/>
          <w:i w:val="0"/>
          <w:sz w:val="24"/>
        </w:rPr>
        <w:t xml:space="preserve">Alguns itens receberão notas explicativas para melhor compreensão do agente ou setor responsável pela elaboração dos instrumentos da contratação, as quais deverão ser </w:t>
      </w:r>
      <w:bookmarkStart w:id="2" w:name="_Hlk23968465"/>
      <w:r w:rsidRPr="0083220B">
        <w:rPr>
          <w:rFonts w:ascii="Times New Roman" w:hAnsi="Times New Roman"/>
          <w:i w:val="0"/>
          <w:sz w:val="24"/>
        </w:rPr>
        <w:t>excluídas</w:t>
      </w:r>
      <w:bookmarkEnd w:id="2"/>
      <w:r w:rsidRPr="0083220B">
        <w:rPr>
          <w:rFonts w:ascii="Times New Roman" w:hAnsi="Times New Roman"/>
          <w:i w:val="0"/>
          <w:sz w:val="24"/>
        </w:rPr>
        <w:t xml:space="preserve"> quando da finalização do documento</w:t>
      </w:r>
      <w:r w:rsidR="00CB12E8" w:rsidRPr="0083220B">
        <w:rPr>
          <w:rFonts w:ascii="Times New Roman" w:hAnsi="Times New Roman"/>
          <w:i w:val="0"/>
          <w:sz w:val="24"/>
        </w:rPr>
        <w:t>.</w:t>
      </w:r>
    </w:p>
    <w:p w:rsidR="00CB12E8" w:rsidRPr="0083220B" w:rsidRDefault="00CB12E8" w:rsidP="001A76F5">
      <w:pPr>
        <w:pStyle w:val="Citao"/>
        <w:pBdr>
          <w:top w:val="single" w:sz="4" w:space="1" w:color="auto"/>
          <w:left w:val="single" w:sz="4" w:space="4" w:color="auto"/>
          <w:bottom w:val="single" w:sz="4" w:space="1" w:color="auto"/>
          <w:right w:val="single" w:sz="4" w:space="4" w:color="auto"/>
        </w:pBdr>
        <w:shd w:val="clear" w:color="auto" w:fill="D9D9D9"/>
        <w:spacing w:after="120"/>
        <w:rPr>
          <w:rFonts w:ascii="Times New Roman" w:hAnsi="Times New Roman"/>
          <w:i w:val="0"/>
          <w:sz w:val="24"/>
        </w:rPr>
      </w:pPr>
      <w:r w:rsidRPr="0083220B">
        <w:rPr>
          <w:rFonts w:ascii="Times New Roman" w:hAnsi="Times New Roman"/>
          <w:i w:val="0"/>
          <w:sz w:val="24"/>
        </w:rPr>
        <w:t>Os órgãos e entidades assessoradas deverão manter a nota de rodapé do modelo utilizado, a fim de que os órgãos consultivos, ao examinarem o documento, estejam certos de que o modelo é o correto. A versão final do texto, após aprovada pelo órgão consultivo, deverá excluir a referida nota.</w:t>
      </w:r>
    </w:p>
    <w:p w:rsidR="00CB12E8" w:rsidRPr="0083220B" w:rsidRDefault="00CB12E8" w:rsidP="001A76F5">
      <w:pPr>
        <w:spacing w:before="120" w:after="120"/>
        <w:jc w:val="center"/>
        <w:rPr>
          <w:rFonts w:ascii="Times New Roman" w:hAnsi="Times New Roman" w:cs="Times New Roman"/>
          <w:b/>
        </w:rPr>
      </w:pPr>
    </w:p>
    <w:p w:rsidR="00DE173E" w:rsidRPr="0083220B" w:rsidRDefault="00864E43" w:rsidP="001A76F5">
      <w:pPr>
        <w:spacing w:before="120" w:after="120"/>
        <w:ind w:left="3969"/>
        <w:jc w:val="both"/>
        <w:rPr>
          <w:rFonts w:ascii="Times New Roman" w:hAnsi="Times New Roman" w:cs="Times New Roman"/>
          <w:b/>
          <w:color w:val="FF0000"/>
        </w:rPr>
      </w:pPr>
      <w:r w:rsidRPr="0083220B">
        <w:rPr>
          <w:rFonts w:ascii="Times New Roman" w:hAnsi="Times New Roman" w:cs="Times New Roman"/>
          <w:b/>
        </w:rPr>
        <w:t xml:space="preserve">TERMO DE CONTRATO </w:t>
      </w:r>
      <w:r w:rsidR="0045165E" w:rsidRPr="0083220B">
        <w:rPr>
          <w:rFonts w:ascii="Times New Roman" w:hAnsi="Times New Roman" w:cs="Times New Roman"/>
          <w:b/>
          <w:color w:val="FF0000"/>
        </w:rPr>
        <w:t>(</w:t>
      </w:r>
      <w:proofErr w:type="gramStart"/>
      <w:r w:rsidR="0045165E" w:rsidRPr="0083220B">
        <w:rPr>
          <w:rFonts w:ascii="Times New Roman" w:hAnsi="Times New Roman" w:cs="Times New Roman"/>
          <w:b/>
          <w:color w:val="FF0000"/>
        </w:rPr>
        <w:t>...)</w:t>
      </w:r>
      <w:r w:rsidR="0045165E" w:rsidRPr="0083220B">
        <w:rPr>
          <w:rFonts w:ascii="Times New Roman" w:hAnsi="Times New Roman" w:cs="Times New Roman"/>
          <w:b/>
        </w:rPr>
        <w:t xml:space="preserve"> Nº</w:t>
      </w:r>
      <w:proofErr w:type="gramEnd"/>
      <w:r w:rsidR="0045165E" w:rsidRPr="0083220B">
        <w:rPr>
          <w:rFonts w:ascii="Times New Roman" w:hAnsi="Times New Roman" w:cs="Times New Roman"/>
          <w:b/>
        </w:rPr>
        <w:t xml:space="preserve"> </w:t>
      </w:r>
      <w:r w:rsidR="0045165E" w:rsidRPr="0083220B">
        <w:rPr>
          <w:rFonts w:ascii="Times New Roman" w:hAnsi="Times New Roman" w:cs="Times New Roman"/>
          <w:b/>
          <w:color w:val="FF0000"/>
        </w:rPr>
        <w:t>(...)/(20...)</w:t>
      </w:r>
      <w:r w:rsidR="0045165E" w:rsidRPr="0083220B">
        <w:rPr>
          <w:rFonts w:ascii="Times New Roman" w:hAnsi="Times New Roman" w:cs="Times New Roman"/>
          <w:b/>
        </w:rPr>
        <w:t>, QUE ENTRE SI CELEBRAM O</w:t>
      </w:r>
      <w:r w:rsidR="00F97E67" w:rsidRPr="0083220B">
        <w:rPr>
          <w:rFonts w:ascii="Times New Roman" w:hAnsi="Times New Roman" w:cs="Times New Roman"/>
          <w:b/>
        </w:rPr>
        <w:t>(A)</w:t>
      </w:r>
      <w:r w:rsidR="00F97E67" w:rsidRPr="0083220B">
        <w:rPr>
          <w:rFonts w:ascii="Times New Roman" w:hAnsi="Times New Roman" w:cs="Times New Roman"/>
          <w:b/>
          <w:color w:val="FF0000"/>
        </w:rPr>
        <w:t>(...</w:t>
      </w:r>
      <w:r w:rsidR="0045165E" w:rsidRPr="0083220B">
        <w:rPr>
          <w:rFonts w:ascii="Times New Roman" w:hAnsi="Times New Roman" w:cs="Times New Roman"/>
          <w:b/>
          <w:color w:val="FF0000"/>
        </w:rPr>
        <w:t>ESTA</w:t>
      </w:r>
      <w:r w:rsidR="00F97E67" w:rsidRPr="0083220B">
        <w:rPr>
          <w:rFonts w:ascii="Times New Roman" w:hAnsi="Times New Roman" w:cs="Times New Roman"/>
          <w:b/>
          <w:color w:val="FF0000"/>
        </w:rPr>
        <w:t>DO DE ALAGOAS, POR INTERMÉDIO DA</w:t>
      </w:r>
      <w:r w:rsidR="0045165E" w:rsidRPr="0083220B">
        <w:rPr>
          <w:rFonts w:ascii="Times New Roman" w:hAnsi="Times New Roman" w:cs="Times New Roman"/>
          <w:b/>
          <w:color w:val="FF0000"/>
        </w:rPr>
        <w:t>(O)(...ÓRGÃO...)</w:t>
      </w:r>
      <w:r w:rsidR="00F97E67" w:rsidRPr="0083220B">
        <w:rPr>
          <w:rFonts w:ascii="Times New Roman" w:hAnsi="Times New Roman" w:cs="Times New Roman"/>
          <w:b/>
          <w:color w:val="FF0000"/>
        </w:rPr>
        <w:t>,</w:t>
      </w:r>
      <w:r w:rsidR="00160457" w:rsidRPr="0083220B">
        <w:rPr>
          <w:rFonts w:ascii="Times New Roman" w:hAnsi="Times New Roman" w:cs="Times New Roman"/>
          <w:b/>
          <w:color w:val="FF0000"/>
        </w:rPr>
        <w:t>/AUTARQUIA/FUNDAÇÃO</w:t>
      </w:r>
      <w:r w:rsidR="00F97E67" w:rsidRPr="0083220B">
        <w:rPr>
          <w:rFonts w:ascii="Times New Roman" w:hAnsi="Times New Roman" w:cs="Times New Roman"/>
          <w:b/>
          <w:color w:val="FF0000"/>
        </w:rPr>
        <w:t>...)</w:t>
      </w:r>
      <w:r w:rsidR="0045165E" w:rsidRPr="0083220B">
        <w:rPr>
          <w:rFonts w:ascii="Times New Roman" w:hAnsi="Times New Roman" w:cs="Times New Roman"/>
          <w:b/>
        </w:rPr>
        <w:t xml:space="preserve"> E A EMPRESA </w:t>
      </w:r>
      <w:r w:rsidR="0045165E" w:rsidRPr="0083220B">
        <w:rPr>
          <w:rFonts w:ascii="Times New Roman" w:hAnsi="Times New Roman" w:cs="Times New Roman"/>
          <w:b/>
          <w:color w:val="FF0000"/>
        </w:rPr>
        <w:t>(...)</w:t>
      </w:r>
      <w:r w:rsidR="00F97E67" w:rsidRPr="0083220B">
        <w:rPr>
          <w:rFonts w:ascii="Times New Roman" w:hAnsi="Times New Roman" w:cs="Times New Roman"/>
          <w:b/>
        </w:rPr>
        <w:t>,</w:t>
      </w:r>
      <w:r w:rsidR="0045165E" w:rsidRPr="0083220B">
        <w:rPr>
          <w:rFonts w:ascii="Times New Roman" w:hAnsi="Times New Roman" w:cs="Times New Roman"/>
          <w:b/>
        </w:rPr>
        <w:t xml:space="preserve"> PARA A AQUISIÇÃO DE BENS.</w:t>
      </w:r>
    </w:p>
    <w:p w:rsidR="00DE173E" w:rsidRPr="0083220B" w:rsidRDefault="00DE173E" w:rsidP="001A76F5">
      <w:pPr>
        <w:spacing w:before="120" w:after="120"/>
        <w:jc w:val="both"/>
        <w:rPr>
          <w:rFonts w:ascii="Times New Roman" w:hAnsi="Times New Roman" w:cs="Times New Roman"/>
          <w:b/>
          <w:color w:val="FF0000"/>
        </w:rPr>
      </w:pPr>
    </w:p>
    <w:p w:rsidR="00F37677" w:rsidRPr="0083220B" w:rsidRDefault="00F37677" w:rsidP="001A76F5">
      <w:pPr>
        <w:spacing w:before="120" w:after="120"/>
        <w:jc w:val="both"/>
        <w:rPr>
          <w:rFonts w:ascii="Times New Roman" w:hAnsi="Times New Roman" w:cs="Times New Roman"/>
        </w:rPr>
      </w:pPr>
      <w:r w:rsidRPr="0083220B">
        <w:rPr>
          <w:rFonts w:ascii="Times New Roman" w:hAnsi="Times New Roman" w:cs="Times New Roman"/>
          <w:b/>
        </w:rPr>
        <w:lastRenderedPageBreak/>
        <w:t>CONTRATANTE</w:t>
      </w:r>
      <w:r w:rsidRPr="0083220B">
        <w:rPr>
          <w:rFonts w:ascii="Times New Roman" w:hAnsi="Times New Roman" w:cs="Times New Roman"/>
        </w:rPr>
        <w:t xml:space="preserve">: </w:t>
      </w:r>
      <w:proofErr w:type="gramStart"/>
      <w:r w:rsidRPr="0083220B">
        <w:rPr>
          <w:rFonts w:ascii="Times New Roman" w:hAnsi="Times New Roman" w:cs="Times New Roman"/>
        </w:rPr>
        <w:t>O</w:t>
      </w:r>
      <w:r w:rsidR="00C249FB" w:rsidRPr="0083220B">
        <w:rPr>
          <w:rFonts w:ascii="Times New Roman" w:hAnsi="Times New Roman" w:cs="Times New Roman"/>
        </w:rPr>
        <w:t>(</w:t>
      </w:r>
      <w:proofErr w:type="gramEnd"/>
      <w:r w:rsidR="00C249FB" w:rsidRPr="0083220B">
        <w:rPr>
          <w:rFonts w:ascii="Times New Roman" w:hAnsi="Times New Roman" w:cs="Times New Roman"/>
        </w:rPr>
        <w:t>A)</w:t>
      </w:r>
      <w:r w:rsidR="00EA454E" w:rsidRPr="0083220B">
        <w:rPr>
          <w:rFonts w:ascii="Times New Roman" w:hAnsi="Times New Roman" w:cs="Times New Roman"/>
        </w:rPr>
        <w:t xml:space="preserve"> </w:t>
      </w:r>
      <w:r w:rsidR="00C249FB" w:rsidRPr="0083220B">
        <w:rPr>
          <w:rFonts w:ascii="Times New Roman" w:hAnsi="Times New Roman" w:cs="Times New Roman"/>
          <w:color w:val="FF0000"/>
        </w:rPr>
        <w:t>(...</w:t>
      </w:r>
      <w:r w:rsidRPr="0083220B">
        <w:rPr>
          <w:rFonts w:ascii="Times New Roman" w:hAnsi="Times New Roman" w:cs="Times New Roman"/>
          <w:color w:val="FF0000"/>
        </w:rPr>
        <w:t>Estado de Alagoas, por intermédio da(o) (...órgão...)</w:t>
      </w:r>
      <w:r w:rsidR="00C249FB" w:rsidRPr="0083220B">
        <w:rPr>
          <w:rFonts w:ascii="Times New Roman" w:hAnsi="Times New Roman" w:cs="Times New Roman"/>
          <w:color w:val="FF0000"/>
        </w:rPr>
        <w:t>,</w:t>
      </w:r>
      <w:r w:rsidRPr="0083220B">
        <w:rPr>
          <w:rFonts w:ascii="Times New Roman" w:hAnsi="Times New Roman" w:cs="Times New Roman"/>
          <w:color w:val="FF0000"/>
        </w:rPr>
        <w:t>/Autarquia</w:t>
      </w:r>
      <w:r w:rsidR="00C249FB" w:rsidRPr="0083220B">
        <w:rPr>
          <w:rFonts w:ascii="Times New Roman" w:hAnsi="Times New Roman" w:cs="Times New Roman"/>
          <w:color w:val="FF0000"/>
        </w:rPr>
        <w:t>/</w:t>
      </w:r>
      <w:r w:rsidRPr="0083220B">
        <w:rPr>
          <w:rFonts w:ascii="Times New Roman" w:hAnsi="Times New Roman" w:cs="Times New Roman"/>
          <w:color w:val="FF0000"/>
        </w:rPr>
        <w:t>Fundação...</w:t>
      </w:r>
      <w:r w:rsidR="00C249FB" w:rsidRPr="0083220B">
        <w:rPr>
          <w:rFonts w:ascii="Times New Roman" w:hAnsi="Times New Roman" w:cs="Times New Roman"/>
          <w:color w:val="FF0000"/>
        </w:rPr>
        <w:t>)</w:t>
      </w:r>
      <w:r w:rsidRPr="0083220B">
        <w:rPr>
          <w:rFonts w:ascii="Times New Roman" w:hAnsi="Times New Roman" w:cs="Times New Roman"/>
        </w:rPr>
        <w:t xml:space="preserve">, inscrita(o) no CNPJ sob o nº </w:t>
      </w:r>
      <w:r w:rsidRPr="0083220B">
        <w:rPr>
          <w:rFonts w:ascii="Times New Roman" w:hAnsi="Times New Roman" w:cs="Times New Roman"/>
          <w:color w:val="FF0000"/>
        </w:rPr>
        <w:t>(...)</w:t>
      </w:r>
      <w:r w:rsidRPr="0083220B">
        <w:rPr>
          <w:rFonts w:ascii="Times New Roman" w:hAnsi="Times New Roman" w:cs="Times New Roman"/>
        </w:rPr>
        <w:t xml:space="preserve"> e com sede na </w:t>
      </w:r>
      <w:r w:rsidRPr="0083220B">
        <w:rPr>
          <w:rFonts w:ascii="Times New Roman" w:hAnsi="Times New Roman" w:cs="Times New Roman"/>
          <w:color w:val="FF0000"/>
        </w:rPr>
        <w:t>(...endereço...)</w:t>
      </w:r>
      <w:r w:rsidRPr="0083220B">
        <w:rPr>
          <w:rFonts w:ascii="Times New Roman" w:hAnsi="Times New Roman" w:cs="Times New Roman"/>
        </w:rPr>
        <w:t>, representado</w:t>
      </w:r>
      <w:r w:rsidR="003650C8" w:rsidRPr="0083220B">
        <w:rPr>
          <w:rFonts w:ascii="Times New Roman" w:hAnsi="Times New Roman" w:cs="Times New Roman"/>
        </w:rPr>
        <w:t>(a)</w:t>
      </w:r>
      <w:r w:rsidRPr="0083220B">
        <w:rPr>
          <w:rFonts w:ascii="Times New Roman" w:hAnsi="Times New Roman" w:cs="Times New Roman"/>
        </w:rPr>
        <w:t xml:space="preserve"> pelo </w:t>
      </w:r>
      <w:r w:rsidRPr="0083220B">
        <w:rPr>
          <w:rFonts w:ascii="Times New Roman" w:hAnsi="Times New Roman" w:cs="Times New Roman"/>
          <w:color w:val="FF0000"/>
        </w:rPr>
        <w:t>(...cargo do ordenador de despesas...)</w:t>
      </w:r>
      <w:r w:rsidRPr="0083220B">
        <w:rPr>
          <w:rFonts w:ascii="Times New Roman" w:hAnsi="Times New Roman" w:cs="Times New Roman"/>
        </w:rPr>
        <w:t xml:space="preserve">, </w:t>
      </w:r>
      <w:r w:rsidR="003650C8" w:rsidRPr="0083220B">
        <w:rPr>
          <w:rFonts w:ascii="Times New Roman" w:hAnsi="Times New Roman" w:cs="Times New Roman"/>
        </w:rPr>
        <w:t xml:space="preserve">Sr. </w:t>
      </w:r>
      <w:r w:rsidR="003650C8" w:rsidRPr="0083220B">
        <w:rPr>
          <w:rFonts w:ascii="Times New Roman" w:hAnsi="Times New Roman" w:cs="Times New Roman"/>
          <w:color w:val="FF0000"/>
        </w:rPr>
        <w:t>(...nome...)</w:t>
      </w:r>
      <w:r w:rsidR="003650C8" w:rsidRPr="0083220B">
        <w:rPr>
          <w:rFonts w:ascii="Times New Roman" w:hAnsi="Times New Roman" w:cs="Times New Roman"/>
        </w:rPr>
        <w:t>, nomeado pel</w:t>
      </w:r>
      <w:r w:rsidR="00163AC6" w:rsidRPr="0083220B">
        <w:rPr>
          <w:rFonts w:ascii="Times New Roman" w:hAnsi="Times New Roman" w:cs="Times New Roman"/>
        </w:rPr>
        <w:t>o(</w:t>
      </w:r>
      <w:r w:rsidR="003650C8" w:rsidRPr="0083220B">
        <w:rPr>
          <w:rFonts w:ascii="Times New Roman" w:hAnsi="Times New Roman" w:cs="Times New Roman"/>
        </w:rPr>
        <w:t>a</w:t>
      </w:r>
      <w:r w:rsidR="00163AC6" w:rsidRPr="0083220B">
        <w:rPr>
          <w:rFonts w:ascii="Times New Roman" w:hAnsi="Times New Roman" w:cs="Times New Roman"/>
        </w:rPr>
        <w:t>)</w:t>
      </w:r>
      <w:r w:rsidR="00163AC6" w:rsidRPr="0083220B">
        <w:rPr>
          <w:rFonts w:ascii="Times New Roman" w:hAnsi="Times New Roman" w:cs="Times New Roman"/>
          <w:color w:val="FF0000"/>
        </w:rPr>
        <w:t>(...Decreto/</w:t>
      </w:r>
      <w:r w:rsidR="003650C8" w:rsidRPr="0083220B">
        <w:rPr>
          <w:rFonts w:ascii="Times New Roman" w:hAnsi="Times New Roman" w:cs="Times New Roman"/>
          <w:color w:val="FF0000"/>
        </w:rPr>
        <w:t>Portaria</w:t>
      </w:r>
      <w:r w:rsidR="00163AC6" w:rsidRPr="0083220B">
        <w:rPr>
          <w:rFonts w:ascii="Times New Roman" w:hAnsi="Times New Roman" w:cs="Times New Roman"/>
          <w:color w:val="FF0000"/>
        </w:rPr>
        <w:t>...)</w:t>
      </w:r>
      <w:r w:rsidR="003650C8" w:rsidRPr="0083220B">
        <w:rPr>
          <w:rFonts w:ascii="Times New Roman" w:hAnsi="Times New Roman" w:cs="Times New Roman"/>
        </w:rPr>
        <w:t xml:space="preserve">nº </w:t>
      </w:r>
      <w:r w:rsidR="003650C8" w:rsidRPr="0083220B">
        <w:rPr>
          <w:rFonts w:ascii="Times New Roman" w:hAnsi="Times New Roman" w:cs="Times New Roman"/>
          <w:color w:val="FF0000"/>
        </w:rPr>
        <w:t>(...)</w:t>
      </w:r>
      <w:r w:rsidR="003650C8" w:rsidRPr="0083220B">
        <w:rPr>
          <w:rFonts w:ascii="Times New Roman" w:hAnsi="Times New Roman" w:cs="Times New Roman"/>
        </w:rPr>
        <w:t xml:space="preserve">, de </w:t>
      </w:r>
      <w:r w:rsidR="003650C8" w:rsidRPr="0083220B">
        <w:rPr>
          <w:rFonts w:ascii="Times New Roman" w:hAnsi="Times New Roman" w:cs="Times New Roman"/>
          <w:color w:val="FF0000"/>
        </w:rPr>
        <w:t>(...)</w:t>
      </w:r>
      <w:r w:rsidR="003650C8" w:rsidRPr="0083220B">
        <w:rPr>
          <w:rFonts w:ascii="Times New Roman" w:hAnsi="Times New Roman" w:cs="Times New Roman"/>
        </w:rPr>
        <w:t xml:space="preserve"> de </w:t>
      </w:r>
      <w:r w:rsidR="003650C8" w:rsidRPr="0083220B">
        <w:rPr>
          <w:rFonts w:ascii="Times New Roman" w:hAnsi="Times New Roman" w:cs="Times New Roman"/>
          <w:color w:val="FF0000"/>
        </w:rPr>
        <w:t>(...)</w:t>
      </w:r>
      <w:r w:rsidR="003650C8" w:rsidRPr="0083220B">
        <w:rPr>
          <w:rFonts w:ascii="Times New Roman" w:hAnsi="Times New Roman" w:cs="Times New Roman"/>
        </w:rPr>
        <w:t xml:space="preserve"> de 20</w:t>
      </w:r>
      <w:r w:rsidR="003650C8" w:rsidRPr="0083220B">
        <w:rPr>
          <w:rFonts w:ascii="Times New Roman" w:hAnsi="Times New Roman" w:cs="Times New Roman"/>
          <w:color w:val="FF0000"/>
        </w:rPr>
        <w:t>(...)</w:t>
      </w:r>
      <w:r w:rsidR="003650C8" w:rsidRPr="0083220B">
        <w:rPr>
          <w:rFonts w:ascii="Times New Roman" w:hAnsi="Times New Roman" w:cs="Times New Roman"/>
        </w:rPr>
        <w:t>, publicad</w:t>
      </w:r>
      <w:r w:rsidR="00163AC6" w:rsidRPr="0083220B">
        <w:rPr>
          <w:rFonts w:ascii="Times New Roman" w:hAnsi="Times New Roman" w:cs="Times New Roman"/>
        </w:rPr>
        <w:t>o(</w:t>
      </w:r>
      <w:r w:rsidR="003650C8" w:rsidRPr="0083220B">
        <w:rPr>
          <w:rFonts w:ascii="Times New Roman" w:hAnsi="Times New Roman" w:cs="Times New Roman"/>
        </w:rPr>
        <w:t>a</w:t>
      </w:r>
      <w:r w:rsidR="00163AC6" w:rsidRPr="0083220B">
        <w:rPr>
          <w:rFonts w:ascii="Times New Roman" w:hAnsi="Times New Roman" w:cs="Times New Roman"/>
        </w:rPr>
        <w:t>)</w:t>
      </w:r>
      <w:r w:rsidR="003650C8" w:rsidRPr="0083220B">
        <w:rPr>
          <w:rFonts w:ascii="Times New Roman" w:hAnsi="Times New Roman" w:cs="Times New Roman"/>
        </w:rPr>
        <w:t xml:space="preserve"> no DOE/AL de </w:t>
      </w:r>
      <w:r w:rsidR="003650C8" w:rsidRPr="0083220B">
        <w:rPr>
          <w:rFonts w:ascii="Times New Roman" w:hAnsi="Times New Roman" w:cs="Times New Roman"/>
          <w:color w:val="FF0000"/>
        </w:rPr>
        <w:t>(...)</w:t>
      </w:r>
      <w:r w:rsidR="003650C8" w:rsidRPr="0083220B">
        <w:rPr>
          <w:rFonts w:ascii="Times New Roman" w:hAnsi="Times New Roman" w:cs="Times New Roman"/>
        </w:rPr>
        <w:t xml:space="preserve"> de </w:t>
      </w:r>
      <w:r w:rsidR="003650C8" w:rsidRPr="0083220B">
        <w:rPr>
          <w:rFonts w:ascii="Times New Roman" w:hAnsi="Times New Roman" w:cs="Times New Roman"/>
          <w:color w:val="FF0000"/>
        </w:rPr>
        <w:t xml:space="preserve">(...) </w:t>
      </w:r>
      <w:r w:rsidR="003650C8" w:rsidRPr="0083220B">
        <w:rPr>
          <w:rFonts w:ascii="Times New Roman" w:hAnsi="Times New Roman" w:cs="Times New Roman"/>
        </w:rPr>
        <w:t>de 20</w:t>
      </w:r>
      <w:r w:rsidR="003650C8" w:rsidRPr="0083220B">
        <w:rPr>
          <w:rFonts w:ascii="Times New Roman" w:hAnsi="Times New Roman" w:cs="Times New Roman"/>
          <w:color w:val="FF0000"/>
        </w:rPr>
        <w:t>(...)</w:t>
      </w:r>
      <w:r w:rsidR="003650C8" w:rsidRPr="0083220B">
        <w:rPr>
          <w:rFonts w:ascii="Times New Roman" w:hAnsi="Times New Roman" w:cs="Times New Roman"/>
        </w:rPr>
        <w:t xml:space="preserve">, portador da matrícula funcional nº </w:t>
      </w:r>
      <w:r w:rsidR="003650C8" w:rsidRPr="0083220B">
        <w:rPr>
          <w:rFonts w:ascii="Times New Roman" w:hAnsi="Times New Roman" w:cs="Times New Roman"/>
          <w:color w:val="FF0000"/>
        </w:rPr>
        <w:t>(...)</w:t>
      </w:r>
      <w:r w:rsidRPr="0083220B">
        <w:rPr>
          <w:rFonts w:ascii="Times New Roman" w:hAnsi="Times New Roman" w:cs="Times New Roman"/>
        </w:rPr>
        <w:t>;</w:t>
      </w:r>
    </w:p>
    <w:p w:rsidR="00C249FB" w:rsidRPr="0083220B" w:rsidRDefault="00C249FB" w:rsidP="001A76F5">
      <w:pPr>
        <w:pStyle w:val="Citao"/>
        <w:pBdr>
          <w:left w:val="single" w:sz="4" w:space="1" w:color="1F497D"/>
        </w:pBdr>
        <w:shd w:val="clear" w:color="auto" w:fill="D9D9D9"/>
        <w:spacing w:after="120"/>
        <w:rPr>
          <w:rFonts w:ascii="Times New Roman" w:hAnsi="Times New Roman"/>
          <w:i w:val="0"/>
          <w:color w:val="auto"/>
          <w:sz w:val="24"/>
        </w:rPr>
      </w:pPr>
      <w:bookmarkStart w:id="3" w:name="_Hlk120790937"/>
      <w:r w:rsidRPr="0083220B">
        <w:rPr>
          <w:rFonts w:ascii="Times New Roman" w:hAnsi="Times New Roman"/>
          <w:b/>
          <w:i w:val="0"/>
          <w:color w:val="auto"/>
          <w:sz w:val="24"/>
        </w:rPr>
        <w:t>Nota Explicativa</w:t>
      </w:r>
      <w:r w:rsidR="00F37677" w:rsidRPr="0083220B">
        <w:rPr>
          <w:rFonts w:ascii="Times New Roman" w:hAnsi="Times New Roman"/>
          <w:b/>
          <w:i w:val="0"/>
          <w:color w:val="auto"/>
          <w:sz w:val="24"/>
        </w:rPr>
        <w:t>:</w:t>
      </w:r>
    </w:p>
    <w:p w:rsidR="00177D00" w:rsidRPr="0083220B" w:rsidRDefault="000C17D8" w:rsidP="001A76F5">
      <w:pPr>
        <w:pStyle w:val="Citao"/>
        <w:pBdr>
          <w:left w:val="single" w:sz="4" w:space="1" w:color="1F497D"/>
        </w:pBdr>
        <w:shd w:val="clear" w:color="auto" w:fill="D9D9D9"/>
        <w:spacing w:after="120"/>
        <w:rPr>
          <w:rFonts w:ascii="Times New Roman" w:hAnsi="Times New Roman"/>
          <w:i w:val="0"/>
          <w:color w:val="auto"/>
          <w:sz w:val="24"/>
        </w:rPr>
      </w:pPr>
      <w:r w:rsidRPr="0083220B">
        <w:rPr>
          <w:rFonts w:ascii="Times New Roman" w:hAnsi="Times New Roman"/>
          <w:i w:val="0"/>
          <w:color w:val="auto"/>
          <w:sz w:val="24"/>
        </w:rPr>
        <w:t>A adoção de</w:t>
      </w:r>
      <w:r w:rsidR="00326D48" w:rsidRPr="0083220B">
        <w:rPr>
          <w:rFonts w:ascii="Times New Roman" w:hAnsi="Times New Roman"/>
          <w:i w:val="0"/>
          <w:color w:val="auto"/>
          <w:sz w:val="24"/>
        </w:rPr>
        <w:t xml:space="preserve"> “Estado de Alagoas, por intermédio </w:t>
      </w:r>
      <w:proofErr w:type="gramStart"/>
      <w:r w:rsidR="00326D48" w:rsidRPr="0083220B">
        <w:rPr>
          <w:rFonts w:ascii="Times New Roman" w:hAnsi="Times New Roman"/>
          <w:i w:val="0"/>
          <w:color w:val="auto"/>
          <w:sz w:val="24"/>
        </w:rPr>
        <w:t>da(</w:t>
      </w:r>
      <w:proofErr w:type="gramEnd"/>
      <w:r w:rsidR="00326D48" w:rsidRPr="0083220B">
        <w:rPr>
          <w:rFonts w:ascii="Times New Roman" w:hAnsi="Times New Roman"/>
          <w:i w:val="0"/>
          <w:color w:val="auto"/>
          <w:sz w:val="24"/>
        </w:rPr>
        <w:t>o) (...órgão...),”</w:t>
      </w:r>
      <w:r w:rsidR="00365249" w:rsidRPr="0083220B">
        <w:rPr>
          <w:rFonts w:ascii="Times New Roman" w:hAnsi="Times New Roman"/>
          <w:i w:val="0"/>
          <w:color w:val="auto"/>
          <w:sz w:val="24"/>
        </w:rPr>
        <w:t xml:space="preserve"> será feita apenas </w:t>
      </w:r>
      <w:r w:rsidR="006859BB" w:rsidRPr="0083220B">
        <w:rPr>
          <w:rFonts w:ascii="Times New Roman" w:hAnsi="Times New Roman"/>
          <w:i w:val="0"/>
          <w:color w:val="auto"/>
          <w:sz w:val="24"/>
        </w:rPr>
        <w:t xml:space="preserve">quando a unidade orçamentária </w:t>
      </w:r>
      <w:r w:rsidR="00177D00" w:rsidRPr="0083220B">
        <w:rPr>
          <w:rFonts w:ascii="Times New Roman" w:hAnsi="Times New Roman"/>
          <w:i w:val="0"/>
          <w:color w:val="auto"/>
          <w:sz w:val="24"/>
        </w:rPr>
        <w:t xml:space="preserve">for órgão da </w:t>
      </w:r>
      <w:r w:rsidR="002A1A0D" w:rsidRPr="0083220B">
        <w:rPr>
          <w:rFonts w:ascii="Times New Roman" w:hAnsi="Times New Roman"/>
          <w:i w:val="0"/>
          <w:color w:val="auto"/>
          <w:sz w:val="24"/>
        </w:rPr>
        <w:t>a</w:t>
      </w:r>
      <w:r w:rsidR="00177D00" w:rsidRPr="0083220B">
        <w:rPr>
          <w:rFonts w:ascii="Times New Roman" w:hAnsi="Times New Roman"/>
          <w:i w:val="0"/>
          <w:color w:val="auto"/>
          <w:sz w:val="24"/>
        </w:rPr>
        <w:t xml:space="preserve">dministração </w:t>
      </w:r>
      <w:r w:rsidR="002A1A0D" w:rsidRPr="0083220B">
        <w:rPr>
          <w:rFonts w:ascii="Times New Roman" w:hAnsi="Times New Roman"/>
          <w:i w:val="0"/>
          <w:color w:val="auto"/>
          <w:sz w:val="24"/>
        </w:rPr>
        <w:t>d</w:t>
      </w:r>
      <w:r w:rsidR="00177D00" w:rsidRPr="0083220B">
        <w:rPr>
          <w:rFonts w:ascii="Times New Roman" w:hAnsi="Times New Roman"/>
          <w:i w:val="0"/>
          <w:color w:val="auto"/>
          <w:sz w:val="24"/>
        </w:rPr>
        <w:t xml:space="preserve">ireta; caso contrário, adotar o nome da </w:t>
      </w:r>
      <w:r w:rsidR="00930201" w:rsidRPr="0083220B">
        <w:rPr>
          <w:rFonts w:ascii="Times New Roman" w:hAnsi="Times New Roman"/>
          <w:i w:val="0"/>
          <w:color w:val="auto"/>
          <w:sz w:val="24"/>
        </w:rPr>
        <w:t xml:space="preserve">autarquia ou fundação </w:t>
      </w:r>
      <w:r w:rsidR="00177D00" w:rsidRPr="0083220B">
        <w:rPr>
          <w:rFonts w:ascii="Times New Roman" w:hAnsi="Times New Roman"/>
          <w:i w:val="0"/>
          <w:color w:val="auto"/>
          <w:sz w:val="24"/>
        </w:rPr>
        <w:t>unidade orçamentária.</w:t>
      </w:r>
    </w:p>
    <w:bookmarkEnd w:id="3"/>
    <w:p w:rsidR="00F37677" w:rsidRPr="0083220B" w:rsidRDefault="00F37677" w:rsidP="001A76F5">
      <w:pPr>
        <w:spacing w:before="120" w:after="120"/>
        <w:jc w:val="both"/>
        <w:rPr>
          <w:rFonts w:ascii="Times New Roman" w:hAnsi="Times New Roman" w:cs="Times New Roman"/>
        </w:rPr>
      </w:pPr>
      <w:r w:rsidRPr="0083220B">
        <w:rPr>
          <w:rFonts w:ascii="Times New Roman" w:hAnsi="Times New Roman" w:cs="Times New Roman"/>
          <w:b/>
        </w:rPr>
        <w:t>CONTRATAD</w:t>
      </w:r>
      <w:r w:rsidR="00FD1A47" w:rsidRPr="0083220B">
        <w:rPr>
          <w:rFonts w:ascii="Times New Roman" w:hAnsi="Times New Roman" w:cs="Times New Roman"/>
          <w:b/>
        </w:rPr>
        <w:t>O</w:t>
      </w:r>
      <w:r w:rsidRPr="0083220B">
        <w:rPr>
          <w:rFonts w:ascii="Times New Roman" w:hAnsi="Times New Roman" w:cs="Times New Roman"/>
        </w:rPr>
        <w:t xml:space="preserve">: A empresa </w:t>
      </w:r>
      <w:proofErr w:type="gramStart"/>
      <w:r w:rsidRPr="0083220B">
        <w:rPr>
          <w:rFonts w:ascii="Times New Roman" w:hAnsi="Times New Roman" w:cs="Times New Roman"/>
          <w:color w:val="FF0000"/>
        </w:rPr>
        <w:t>(...</w:t>
      </w:r>
      <w:proofErr w:type="gramEnd"/>
      <w:r w:rsidRPr="0083220B">
        <w:rPr>
          <w:rFonts w:ascii="Times New Roman" w:hAnsi="Times New Roman" w:cs="Times New Roman"/>
          <w:color w:val="FF0000"/>
        </w:rPr>
        <w:t>nome...)</w:t>
      </w:r>
      <w:r w:rsidRPr="0083220B">
        <w:rPr>
          <w:rFonts w:ascii="Times New Roman" w:hAnsi="Times New Roman" w:cs="Times New Roman"/>
        </w:rPr>
        <w:t xml:space="preserve">, inscrita no CNPJ sob o nº </w:t>
      </w:r>
      <w:r w:rsidRPr="0083220B">
        <w:rPr>
          <w:rFonts w:ascii="Times New Roman" w:hAnsi="Times New Roman" w:cs="Times New Roman"/>
          <w:color w:val="FF0000"/>
        </w:rPr>
        <w:t>(...),</w:t>
      </w:r>
      <w:r w:rsidR="00EA454E" w:rsidRPr="0083220B">
        <w:rPr>
          <w:rFonts w:ascii="Times New Roman" w:hAnsi="Times New Roman" w:cs="Times New Roman"/>
          <w:color w:val="FF0000"/>
        </w:rPr>
        <w:t xml:space="preserve"> </w:t>
      </w:r>
      <w:r w:rsidR="00BE0645" w:rsidRPr="0083220B">
        <w:rPr>
          <w:rFonts w:ascii="Times New Roman" w:hAnsi="Times New Roman" w:cs="Times New Roman"/>
        </w:rPr>
        <w:t>com sede</w:t>
      </w:r>
      <w:r w:rsidRPr="0083220B">
        <w:rPr>
          <w:rFonts w:ascii="Times New Roman" w:hAnsi="Times New Roman" w:cs="Times New Roman"/>
        </w:rPr>
        <w:t xml:space="preserve"> na </w:t>
      </w:r>
      <w:r w:rsidRPr="0083220B">
        <w:rPr>
          <w:rFonts w:ascii="Times New Roman" w:hAnsi="Times New Roman" w:cs="Times New Roman"/>
          <w:color w:val="FF0000"/>
        </w:rPr>
        <w:t xml:space="preserve">(...endereço...) </w:t>
      </w:r>
      <w:r w:rsidRPr="0083220B">
        <w:rPr>
          <w:rFonts w:ascii="Times New Roman" w:hAnsi="Times New Roman" w:cs="Times New Roman"/>
        </w:rPr>
        <w:t xml:space="preserve">e </w:t>
      </w:r>
      <w:r w:rsidR="000A7B11" w:rsidRPr="0083220B">
        <w:rPr>
          <w:rFonts w:ascii="Times New Roman" w:hAnsi="Times New Roman" w:cs="Times New Roman"/>
        </w:rPr>
        <w:t xml:space="preserve">com o seguinte </w:t>
      </w:r>
      <w:r w:rsidRPr="0083220B">
        <w:rPr>
          <w:rFonts w:ascii="Times New Roman" w:hAnsi="Times New Roman" w:cs="Times New Roman"/>
        </w:rPr>
        <w:t>endereço eletrônico</w:t>
      </w:r>
      <w:r w:rsidRPr="0083220B">
        <w:rPr>
          <w:rFonts w:ascii="Times New Roman" w:hAnsi="Times New Roman" w:cs="Times New Roman"/>
          <w:color w:val="FF0000"/>
        </w:rPr>
        <w:t xml:space="preserve"> (...@...)</w:t>
      </w:r>
      <w:r w:rsidRPr="0083220B">
        <w:rPr>
          <w:rFonts w:ascii="Times New Roman" w:hAnsi="Times New Roman" w:cs="Times New Roman"/>
        </w:rPr>
        <w:t xml:space="preserve">, representada pelo seu </w:t>
      </w:r>
      <w:r w:rsidRPr="0083220B">
        <w:rPr>
          <w:rFonts w:ascii="Times New Roman" w:hAnsi="Times New Roman" w:cs="Times New Roman"/>
          <w:color w:val="FF0000"/>
        </w:rPr>
        <w:t>(...cargo do representante legal...)</w:t>
      </w:r>
      <w:r w:rsidRPr="0083220B">
        <w:rPr>
          <w:rFonts w:ascii="Times New Roman" w:hAnsi="Times New Roman" w:cs="Times New Roman"/>
        </w:rPr>
        <w:t xml:space="preserve">, Sr. </w:t>
      </w:r>
      <w:r w:rsidRPr="0083220B">
        <w:rPr>
          <w:rFonts w:ascii="Times New Roman" w:hAnsi="Times New Roman" w:cs="Times New Roman"/>
          <w:color w:val="FF0000"/>
        </w:rPr>
        <w:t>(...nome...)</w:t>
      </w:r>
      <w:r w:rsidRPr="0083220B">
        <w:rPr>
          <w:rFonts w:ascii="Times New Roman" w:hAnsi="Times New Roman" w:cs="Times New Roman"/>
        </w:rPr>
        <w:t xml:space="preserve">, </w:t>
      </w:r>
      <w:r w:rsidR="000C11EE" w:rsidRPr="0083220B">
        <w:rPr>
          <w:rFonts w:ascii="Times New Roman" w:hAnsi="Times New Roman" w:cs="Times New Roman"/>
        </w:rPr>
        <w:t>de acordo com a representação legal que lhe é outorgada por</w:t>
      </w:r>
      <w:r w:rsidR="000C11EE" w:rsidRPr="0083220B">
        <w:rPr>
          <w:rFonts w:ascii="Times New Roman" w:hAnsi="Times New Roman" w:cs="Times New Roman"/>
          <w:color w:val="FF0000"/>
        </w:rPr>
        <w:t xml:space="preserve"> (...procuração/contrato social/estatuto social...), </w:t>
      </w:r>
      <w:r w:rsidRPr="0083220B">
        <w:rPr>
          <w:rFonts w:ascii="Times New Roman" w:hAnsi="Times New Roman" w:cs="Times New Roman"/>
        </w:rPr>
        <w:t xml:space="preserve">inscrito no CPF sob o nº </w:t>
      </w:r>
      <w:r w:rsidRPr="0083220B">
        <w:rPr>
          <w:rFonts w:ascii="Times New Roman" w:hAnsi="Times New Roman" w:cs="Times New Roman"/>
          <w:color w:val="FF0000"/>
        </w:rPr>
        <w:t>(...)</w:t>
      </w:r>
      <w:r w:rsidRPr="0083220B">
        <w:rPr>
          <w:rFonts w:ascii="Times New Roman" w:hAnsi="Times New Roman" w:cs="Times New Roman"/>
        </w:rPr>
        <w:t>;</w:t>
      </w:r>
    </w:p>
    <w:p w:rsidR="004E0527" w:rsidRPr="0083220B" w:rsidRDefault="004E0527" w:rsidP="001A76F5">
      <w:pPr>
        <w:spacing w:before="120" w:after="120"/>
        <w:jc w:val="both"/>
        <w:rPr>
          <w:rFonts w:ascii="Times New Roman" w:hAnsi="Times New Roman" w:cs="Times New Roman"/>
        </w:rPr>
      </w:pPr>
    </w:p>
    <w:p w:rsidR="00087B83" w:rsidRPr="0083220B" w:rsidRDefault="00D92C3E" w:rsidP="001A76F5">
      <w:pPr>
        <w:pStyle w:val="NormalWeb"/>
        <w:spacing w:before="120" w:beforeAutospacing="0" w:after="120" w:afterAutospacing="0"/>
        <w:jc w:val="both"/>
      </w:pPr>
      <w:r w:rsidRPr="0083220B">
        <w:t>O</w:t>
      </w:r>
      <w:r w:rsidR="00F37677" w:rsidRPr="0083220B">
        <w:t xml:space="preserve">s CONTRATANTES, em observância às disposições da </w:t>
      </w:r>
      <w:r w:rsidR="00BC41EF" w:rsidRPr="0083220B">
        <w:t xml:space="preserve">Lei nº </w:t>
      </w:r>
      <w:r w:rsidR="004D026A" w:rsidRPr="0083220B">
        <w:t>14</w:t>
      </w:r>
      <w:r w:rsidR="00BC41EF" w:rsidRPr="0083220B">
        <w:t>.</w:t>
      </w:r>
      <w:r w:rsidR="004D026A" w:rsidRPr="0083220B">
        <w:t>133</w:t>
      </w:r>
      <w:r w:rsidR="00BC41EF" w:rsidRPr="0083220B">
        <w:t xml:space="preserve">, de </w:t>
      </w:r>
      <w:r w:rsidR="004D026A" w:rsidRPr="0083220B">
        <w:t>1º</w:t>
      </w:r>
      <w:r w:rsidR="00BC41EF" w:rsidRPr="0083220B">
        <w:t xml:space="preserve"> de </w:t>
      </w:r>
      <w:r w:rsidR="004D026A" w:rsidRPr="0083220B">
        <w:t>abril</w:t>
      </w:r>
      <w:r w:rsidR="00BC41EF" w:rsidRPr="0083220B">
        <w:t xml:space="preserve"> de </w:t>
      </w:r>
      <w:r w:rsidR="004D026A" w:rsidRPr="0083220B">
        <w:t>2021</w:t>
      </w:r>
      <w:r w:rsidR="00F37677" w:rsidRPr="0083220B">
        <w:t xml:space="preserve">, </w:t>
      </w:r>
      <w:r w:rsidR="007855C4" w:rsidRPr="0083220B">
        <w:t xml:space="preserve">e aos preceitos de direito público, aplicados, supletivamente, os princípios da teoria geral dos contratos e as disposições de direito privado, inclusive </w:t>
      </w:r>
      <w:r w:rsidR="00F37677" w:rsidRPr="0083220B">
        <w:t xml:space="preserve">Lei nº 8.078, </w:t>
      </w:r>
      <w:r w:rsidR="00BC41EF" w:rsidRPr="0083220B">
        <w:t xml:space="preserve">de 11 de setembro </w:t>
      </w:r>
      <w:r w:rsidR="00F37677" w:rsidRPr="0083220B">
        <w:t>de 1990 – Código de Defesa do Consumidor</w:t>
      </w:r>
      <w:proofErr w:type="gramStart"/>
      <w:r w:rsidR="00F37677" w:rsidRPr="0083220B">
        <w:t>, celebram</w:t>
      </w:r>
      <w:proofErr w:type="gramEnd"/>
      <w:r w:rsidR="00F37677" w:rsidRPr="0083220B">
        <w:t xml:space="preserve"> o presente </w:t>
      </w:r>
      <w:r w:rsidR="004D026A" w:rsidRPr="0083220B">
        <w:t>contrato</w:t>
      </w:r>
      <w:r w:rsidR="00EA454E" w:rsidRPr="0083220B">
        <w:t xml:space="preserve"> </w:t>
      </w:r>
      <w:r w:rsidR="009E1E84" w:rsidRPr="0083220B">
        <w:t>decorrente</w:t>
      </w:r>
      <w:r w:rsidR="00EA454E" w:rsidRPr="0083220B">
        <w:t xml:space="preserve"> </w:t>
      </w:r>
      <w:r w:rsidR="004D026A" w:rsidRPr="0083220B">
        <w:t>do processo</w:t>
      </w:r>
      <w:r w:rsidR="003F6C48" w:rsidRPr="0083220B">
        <w:t xml:space="preserve"> administrativo </w:t>
      </w:r>
      <w:r w:rsidR="00647796" w:rsidRPr="0083220B">
        <w:t xml:space="preserve">nº </w:t>
      </w:r>
      <w:r w:rsidR="00647796" w:rsidRPr="0083220B">
        <w:rPr>
          <w:color w:val="FF0000"/>
        </w:rPr>
        <w:t>(...)</w:t>
      </w:r>
      <w:r w:rsidR="00EA454E" w:rsidRPr="0083220B">
        <w:rPr>
          <w:color w:val="FF0000"/>
        </w:rPr>
        <w:t xml:space="preserve"> </w:t>
      </w:r>
      <w:r w:rsidR="00616FA8" w:rsidRPr="0083220B">
        <w:t xml:space="preserve">e da </w:t>
      </w:r>
      <w:r w:rsidR="00616FA8" w:rsidRPr="0083220B">
        <w:rPr>
          <w:color w:val="FF0000"/>
        </w:rPr>
        <w:t>(Dispensa de Licitação/Inexigibilidade de Licitação)</w:t>
      </w:r>
      <w:r w:rsidR="00EA454E" w:rsidRPr="0083220B">
        <w:rPr>
          <w:color w:val="FF0000"/>
        </w:rPr>
        <w:t xml:space="preserve"> </w:t>
      </w:r>
      <w:r w:rsidR="00CE5679" w:rsidRPr="0083220B">
        <w:t xml:space="preserve">fundamentada no </w:t>
      </w:r>
      <w:r w:rsidR="00CE5679" w:rsidRPr="0083220B">
        <w:rPr>
          <w:color w:val="FF0000"/>
        </w:rPr>
        <w:t>(...indicar dispositivo legal...)</w:t>
      </w:r>
      <w:r w:rsidR="00616FA8" w:rsidRPr="0083220B">
        <w:t xml:space="preserve">, </w:t>
      </w:r>
      <w:r w:rsidR="00F37677" w:rsidRPr="0083220B">
        <w:t>mediante as cláusulas e condições a seguir</w:t>
      </w:r>
      <w:r w:rsidR="005241E9" w:rsidRPr="0083220B">
        <w:t>:</w:t>
      </w:r>
    </w:p>
    <w:p w:rsidR="00BC7D24" w:rsidRPr="0083220B" w:rsidRDefault="00BC7D24" w:rsidP="001A76F5">
      <w:pPr>
        <w:pStyle w:val="NormalWeb"/>
        <w:spacing w:before="120" w:beforeAutospacing="0" w:after="120" w:afterAutospacing="0"/>
        <w:jc w:val="both"/>
      </w:pPr>
    </w:p>
    <w:p w:rsidR="0070059F" w:rsidRPr="0083220B" w:rsidRDefault="0070059F" w:rsidP="001A76F5">
      <w:pPr>
        <w:pStyle w:val="Nivel01"/>
        <w:tabs>
          <w:tab w:val="clear" w:pos="567"/>
        </w:tabs>
        <w:spacing w:before="120" w:after="120"/>
        <w:ind w:left="0"/>
        <w:outlineLvl w:val="9"/>
        <w:rPr>
          <w:rFonts w:ascii="Times New Roman" w:hAnsi="Times New Roman"/>
          <w:sz w:val="24"/>
          <w:szCs w:val="24"/>
        </w:rPr>
      </w:pPr>
      <w:r w:rsidRPr="0083220B">
        <w:rPr>
          <w:rFonts w:ascii="Times New Roman" w:hAnsi="Times New Roman"/>
          <w:sz w:val="24"/>
          <w:szCs w:val="24"/>
        </w:rPr>
        <w:t>CLÁUSULA PRIMEIRA – OBJETO</w:t>
      </w:r>
    </w:p>
    <w:p w:rsidR="0070059F" w:rsidRPr="0083220B" w:rsidRDefault="00D97956" w:rsidP="001A76F5">
      <w:pPr>
        <w:pStyle w:val="Nivel01"/>
        <w:numPr>
          <w:ilvl w:val="1"/>
          <w:numId w:val="1"/>
        </w:numPr>
        <w:spacing w:before="120" w:after="120"/>
        <w:outlineLvl w:val="9"/>
        <w:rPr>
          <w:rFonts w:ascii="Times New Roman" w:hAnsi="Times New Roman"/>
          <w:b w:val="0"/>
          <w:color w:val="000000"/>
          <w:sz w:val="24"/>
          <w:szCs w:val="24"/>
        </w:rPr>
      </w:pPr>
      <w:r w:rsidRPr="0083220B">
        <w:rPr>
          <w:rFonts w:ascii="Times New Roman" w:hAnsi="Times New Roman"/>
          <w:b w:val="0"/>
          <w:color w:val="000000"/>
          <w:sz w:val="24"/>
          <w:szCs w:val="24"/>
        </w:rPr>
        <w:t xml:space="preserve">O objeto do </w:t>
      </w:r>
      <w:r w:rsidR="00864E43" w:rsidRPr="0083220B">
        <w:rPr>
          <w:rFonts w:ascii="Times New Roman" w:hAnsi="Times New Roman"/>
          <w:b w:val="0"/>
          <w:color w:val="000000"/>
          <w:sz w:val="24"/>
          <w:szCs w:val="24"/>
        </w:rPr>
        <w:t>contrato</w:t>
      </w:r>
      <w:r w:rsidRPr="0083220B">
        <w:rPr>
          <w:rFonts w:ascii="Times New Roman" w:hAnsi="Times New Roman"/>
          <w:b w:val="0"/>
          <w:color w:val="000000"/>
          <w:sz w:val="24"/>
          <w:szCs w:val="24"/>
        </w:rPr>
        <w:t xml:space="preserve"> é a contratação de </w:t>
      </w:r>
      <w:r w:rsidRPr="0083220B">
        <w:rPr>
          <w:rFonts w:ascii="Times New Roman" w:hAnsi="Times New Roman"/>
          <w:b w:val="0"/>
          <w:color w:val="FF0000"/>
          <w:sz w:val="24"/>
          <w:szCs w:val="24"/>
        </w:rPr>
        <w:t>(...)</w:t>
      </w:r>
      <w:r w:rsidRPr="0083220B">
        <w:rPr>
          <w:rFonts w:ascii="Times New Roman" w:hAnsi="Times New Roman"/>
          <w:b w:val="0"/>
          <w:color w:val="000000"/>
          <w:sz w:val="24"/>
          <w:szCs w:val="24"/>
        </w:rPr>
        <w:t>, nas condições estabelecidas no Termo de Referência</w:t>
      </w:r>
      <w:r w:rsidR="0051729A" w:rsidRPr="0083220B">
        <w:rPr>
          <w:rFonts w:ascii="Times New Roman" w:hAnsi="Times New Roman"/>
          <w:b w:val="0"/>
          <w:color w:val="000000"/>
          <w:sz w:val="24"/>
          <w:szCs w:val="24"/>
        </w:rPr>
        <w:t>.</w:t>
      </w:r>
    </w:p>
    <w:p w:rsidR="00061023" w:rsidRPr="0083220B" w:rsidRDefault="00D97956" w:rsidP="001A76F5">
      <w:pPr>
        <w:pStyle w:val="Nivel01"/>
        <w:numPr>
          <w:ilvl w:val="1"/>
          <w:numId w:val="1"/>
        </w:numPr>
        <w:spacing w:before="120" w:after="120"/>
        <w:outlineLvl w:val="9"/>
        <w:rPr>
          <w:rFonts w:ascii="Times New Roman" w:hAnsi="Times New Roman"/>
          <w:b w:val="0"/>
          <w:color w:val="000000"/>
          <w:sz w:val="24"/>
          <w:szCs w:val="24"/>
        </w:rPr>
      </w:pPr>
      <w:r w:rsidRPr="0083220B">
        <w:rPr>
          <w:rFonts w:ascii="Times New Roman" w:hAnsi="Times New Roman"/>
          <w:b w:val="0"/>
          <w:color w:val="000000"/>
          <w:sz w:val="24"/>
          <w:szCs w:val="24"/>
        </w:rPr>
        <w:t>Objeto da contratação:</w:t>
      </w:r>
    </w:p>
    <w:tbl>
      <w:tblPr>
        <w:tblW w:w="7908" w:type="dxa"/>
        <w:tblBorders>
          <w:top w:val="single" w:sz="4" w:space="0" w:color="auto"/>
          <w:left w:val="single" w:sz="4" w:space="0" w:color="auto"/>
          <w:bottom w:val="single" w:sz="4" w:space="0" w:color="auto"/>
          <w:right w:val="single" w:sz="4" w:space="0" w:color="auto"/>
          <w:insideH w:val="single" w:sz="4" w:space="0" w:color="auto"/>
          <w:insideV w:val="single" w:sz="2" w:space="0" w:color="000000"/>
        </w:tblBorders>
        <w:tblLayout w:type="fixed"/>
        <w:tblCellMar>
          <w:left w:w="10" w:type="dxa"/>
          <w:right w:w="10" w:type="dxa"/>
        </w:tblCellMar>
        <w:tblLook w:val="0000"/>
      </w:tblPr>
      <w:tblGrid>
        <w:gridCol w:w="857"/>
        <w:gridCol w:w="1421"/>
        <w:gridCol w:w="1134"/>
        <w:gridCol w:w="851"/>
        <w:gridCol w:w="1276"/>
        <w:gridCol w:w="1164"/>
        <w:gridCol w:w="1205"/>
      </w:tblGrid>
      <w:tr w:rsidR="001164E0" w:rsidRPr="0083220B" w:rsidTr="001164E0">
        <w:trPr>
          <w:trHeight w:val="723"/>
        </w:trPr>
        <w:tc>
          <w:tcPr>
            <w:tcW w:w="857" w:type="dxa"/>
            <w:vAlign w:val="center"/>
          </w:tcPr>
          <w:p w:rsidR="001164E0" w:rsidRPr="0083220B" w:rsidRDefault="001164E0" w:rsidP="001A76F5">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3220B">
              <w:rPr>
                <w:rFonts w:ascii="Times New Roman" w:hAnsi="Times New Roman" w:cs="Times New Roman"/>
                <w:color w:val="FF0000"/>
              </w:rPr>
              <w:t>Item</w:t>
            </w:r>
          </w:p>
        </w:tc>
        <w:tc>
          <w:tcPr>
            <w:tcW w:w="1421" w:type="dxa"/>
            <w:vAlign w:val="center"/>
          </w:tcPr>
          <w:p w:rsidR="001164E0" w:rsidRPr="0083220B" w:rsidRDefault="001164E0" w:rsidP="001A76F5">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3220B">
              <w:rPr>
                <w:rFonts w:ascii="Times New Roman" w:hAnsi="Times New Roman" w:cs="Times New Roman"/>
                <w:color w:val="FF0000"/>
              </w:rPr>
              <w:t>Especificação</w:t>
            </w:r>
          </w:p>
        </w:tc>
        <w:tc>
          <w:tcPr>
            <w:tcW w:w="1134" w:type="dxa"/>
            <w:vAlign w:val="center"/>
          </w:tcPr>
          <w:p w:rsidR="001164E0" w:rsidRPr="0083220B" w:rsidRDefault="001164E0" w:rsidP="001A76F5">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3220B">
              <w:rPr>
                <w:rFonts w:ascii="Times New Roman" w:hAnsi="Times New Roman" w:cs="Times New Roman"/>
                <w:color w:val="FF0000"/>
              </w:rPr>
              <w:t>CATMAT</w:t>
            </w:r>
          </w:p>
        </w:tc>
        <w:tc>
          <w:tcPr>
            <w:tcW w:w="851" w:type="dxa"/>
          </w:tcPr>
          <w:p w:rsidR="001164E0" w:rsidRPr="0083220B" w:rsidRDefault="001164E0" w:rsidP="001A76F5">
            <w:pPr>
              <w:widowControl w:val="0"/>
              <w:tabs>
                <w:tab w:val="left" w:pos="851"/>
              </w:tabs>
              <w:autoSpaceDE w:val="0"/>
              <w:autoSpaceDN w:val="0"/>
              <w:adjustRightInd w:val="0"/>
              <w:spacing w:before="120" w:after="120"/>
              <w:jc w:val="center"/>
              <w:rPr>
                <w:rFonts w:ascii="Times New Roman" w:hAnsi="Times New Roman" w:cs="Times New Roman"/>
                <w:color w:val="FF0000"/>
              </w:rPr>
            </w:pPr>
          </w:p>
          <w:p w:rsidR="001164E0" w:rsidRPr="0083220B" w:rsidRDefault="001164E0" w:rsidP="001A76F5">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3220B">
              <w:rPr>
                <w:rFonts w:ascii="Times New Roman" w:hAnsi="Times New Roman" w:cs="Times New Roman"/>
                <w:color w:val="FF0000"/>
              </w:rPr>
              <w:t>Unidade de Medida</w:t>
            </w:r>
          </w:p>
        </w:tc>
        <w:tc>
          <w:tcPr>
            <w:tcW w:w="1276" w:type="dxa"/>
            <w:vAlign w:val="center"/>
          </w:tcPr>
          <w:p w:rsidR="001164E0" w:rsidRPr="0083220B" w:rsidRDefault="001164E0" w:rsidP="001A76F5">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3220B">
              <w:rPr>
                <w:rFonts w:ascii="Times New Roman" w:hAnsi="Times New Roman" w:cs="Times New Roman"/>
                <w:color w:val="FF0000"/>
              </w:rPr>
              <w:t>Quantidade</w:t>
            </w:r>
          </w:p>
        </w:tc>
        <w:tc>
          <w:tcPr>
            <w:tcW w:w="1164" w:type="dxa"/>
            <w:vAlign w:val="center"/>
          </w:tcPr>
          <w:p w:rsidR="001164E0" w:rsidRPr="0083220B" w:rsidRDefault="001164E0" w:rsidP="001A76F5">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3220B">
              <w:rPr>
                <w:rFonts w:ascii="Times New Roman" w:hAnsi="Times New Roman" w:cs="Times New Roman"/>
                <w:color w:val="FF0000"/>
              </w:rPr>
              <w:t>Valor unitário (R$) ou Percentual de Desconto (%)</w:t>
            </w:r>
          </w:p>
        </w:tc>
        <w:tc>
          <w:tcPr>
            <w:tcW w:w="1205" w:type="dxa"/>
            <w:vAlign w:val="center"/>
          </w:tcPr>
          <w:p w:rsidR="001164E0" w:rsidRPr="0083220B" w:rsidRDefault="001164E0" w:rsidP="001A76F5">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3220B">
              <w:rPr>
                <w:rFonts w:ascii="Times New Roman" w:hAnsi="Times New Roman" w:cs="Times New Roman"/>
                <w:color w:val="FF0000"/>
              </w:rPr>
              <w:t>Valor Total</w:t>
            </w:r>
          </w:p>
        </w:tc>
      </w:tr>
      <w:tr w:rsidR="001164E0" w:rsidRPr="0083220B" w:rsidTr="001164E0">
        <w:trPr>
          <w:trHeight w:val="186"/>
        </w:trPr>
        <w:tc>
          <w:tcPr>
            <w:tcW w:w="857" w:type="dxa"/>
          </w:tcPr>
          <w:p w:rsidR="001164E0" w:rsidRPr="0083220B" w:rsidRDefault="001164E0" w:rsidP="001A76F5">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3220B">
              <w:rPr>
                <w:rFonts w:ascii="Times New Roman" w:hAnsi="Times New Roman" w:cs="Times New Roman"/>
                <w:color w:val="FF0000"/>
              </w:rPr>
              <w:t>(...)</w:t>
            </w:r>
          </w:p>
        </w:tc>
        <w:tc>
          <w:tcPr>
            <w:tcW w:w="1421" w:type="dxa"/>
          </w:tcPr>
          <w:p w:rsidR="001164E0" w:rsidRPr="0083220B" w:rsidRDefault="001164E0" w:rsidP="001A76F5">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3220B">
              <w:rPr>
                <w:rFonts w:ascii="Times New Roman" w:hAnsi="Times New Roman" w:cs="Times New Roman"/>
                <w:color w:val="FF0000"/>
              </w:rPr>
              <w:t>(...)</w:t>
            </w:r>
          </w:p>
        </w:tc>
        <w:tc>
          <w:tcPr>
            <w:tcW w:w="1134" w:type="dxa"/>
          </w:tcPr>
          <w:p w:rsidR="001164E0" w:rsidRPr="0083220B" w:rsidRDefault="001164E0" w:rsidP="001A76F5">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3220B">
              <w:rPr>
                <w:rFonts w:ascii="Times New Roman" w:hAnsi="Times New Roman" w:cs="Times New Roman"/>
                <w:color w:val="FF0000"/>
              </w:rPr>
              <w:t>(...)</w:t>
            </w:r>
          </w:p>
        </w:tc>
        <w:tc>
          <w:tcPr>
            <w:tcW w:w="851" w:type="dxa"/>
          </w:tcPr>
          <w:p w:rsidR="001164E0" w:rsidRPr="0083220B" w:rsidRDefault="001164E0" w:rsidP="001A76F5">
            <w:pPr>
              <w:widowControl w:val="0"/>
              <w:tabs>
                <w:tab w:val="left" w:pos="851"/>
              </w:tabs>
              <w:autoSpaceDE w:val="0"/>
              <w:autoSpaceDN w:val="0"/>
              <w:adjustRightInd w:val="0"/>
              <w:spacing w:before="120" w:after="120"/>
              <w:jc w:val="center"/>
              <w:rPr>
                <w:rFonts w:ascii="Times New Roman" w:hAnsi="Times New Roman" w:cs="Times New Roman"/>
                <w:color w:val="FF0000"/>
              </w:rPr>
            </w:pPr>
          </w:p>
        </w:tc>
        <w:tc>
          <w:tcPr>
            <w:tcW w:w="1276" w:type="dxa"/>
          </w:tcPr>
          <w:p w:rsidR="001164E0" w:rsidRPr="0083220B" w:rsidRDefault="001164E0" w:rsidP="001A76F5">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3220B">
              <w:rPr>
                <w:rFonts w:ascii="Times New Roman" w:hAnsi="Times New Roman" w:cs="Times New Roman"/>
                <w:color w:val="FF0000"/>
              </w:rPr>
              <w:t>(...)</w:t>
            </w:r>
          </w:p>
        </w:tc>
        <w:tc>
          <w:tcPr>
            <w:tcW w:w="1164" w:type="dxa"/>
          </w:tcPr>
          <w:p w:rsidR="001164E0" w:rsidRPr="0083220B" w:rsidRDefault="001164E0" w:rsidP="001A76F5">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3220B">
              <w:rPr>
                <w:rFonts w:ascii="Times New Roman" w:hAnsi="Times New Roman" w:cs="Times New Roman"/>
                <w:color w:val="FF0000"/>
              </w:rPr>
              <w:t>(...)</w:t>
            </w:r>
          </w:p>
        </w:tc>
        <w:tc>
          <w:tcPr>
            <w:tcW w:w="1205" w:type="dxa"/>
          </w:tcPr>
          <w:p w:rsidR="001164E0" w:rsidRPr="0083220B" w:rsidRDefault="001164E0" w:rsidP="001A76F5">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3220B">
              <w:rPr>
                <w:rFonts w:ascii="Times New Roman" w:hAnsi="Times New Roman" w:cs="Times New Roman"/>
                <w:color w:val="FF0000"/>
              </w:rPr>
              <w:t>(...)</w:t>
            </w:r>
          </w:p>
        </w:tc>
      </w:tr>
      <w:tr w:rsidR="001164E0" w:rsidRPr="0083220B" w:rsidTr="001164E0">
        <w:trPr>
          <w:trHeight w:val="186"/>
        </w:trPr>
        <w:tc>
          <w:tcPr>
            <w:tcW w:w="857" w:type="dxa"/>
          </w:tcPr>
          <w:p w:rsidR="001164E0" w:rsidRPr="0083220B" w:rsidRDefault="001164E0" w:rsidP="001A76F5">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3220B">
              <w:rPr>
                <w:rFonts w:ascii="Times New Roman" w:hAnsi="Times New Roman" w:cs="Times New Roman"/>
                <w:color w:val="FF0000"/>
              </w:rPr>
              <w:t>(...)</w:t>
            </w:r>
          </w:p>
        </w:tc>
        <w:tc>
          <w:tcPr>
            <w:tcW w:w="1421" w:type="dxa"/>
          </w:tcPr>
          <w:p w:rsidR="001164E0" w:rsidRPr="0083220B" w:rsidRDefault="001164E0" w:rsidP="001A76F5">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3220B">
              <w:rPr>
                <w:rFonts w:ascii="Times New Roman" w:hAnsi="Times New Roman" w:cs="Times New Roman"/>
                <w:color w:val="FF0000"/>
              </w:rPr>
              <w:t>(...)</w:t>
            </w:r>
          </w:p>
        </w:tc>
        <w:tc>
          <w:tcPr>
            <w:tcW w:w="1134" w:type="dxa"/>
          </w:tcPr>
          <w:p w:rsidR="001164E0" w:rsidRPr="0083220B" w:rsidRDefault="001164E0" w:rsidP="001A76F5">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3220B">
              <w:rPr>
                <w:rFonts w:ascii="Times New Roman" w:hAnsi="Times New Roman" w:cs="Times New Roman"/>
                <w:color w:val="FF0000"/>
              </w:rPr>
              <w:t>(...)</w:t>
            </w:r>
          </w:p>
        </w:tc>
        <w:tc>
          <w:tcPr>
            <w:tcW w:w="851" w:type="dxa"/>
          </w:tcPr>
          <w:p w:rsidR="001164E0" w:rsidRPr="0083220B" w:rsidRDefault="001164E0" w:rsidP="001A76F5">
            <w:pPr>
              <w:widowControl w:val="0"/>
              <w:tabs>
                <w:tab w:val="left" w:pos="851"/>
              </w:tabs>
              <w:autoSpaceDE w:val="0"/>
              <w:autoSpaceDN w:val="0"/>
              <w:adjustRightInd w:val="0"/>
              <w:spacing w:before="120" w:after="120"/>
              <w:jc w:val="center"/>
              <w:rPr>
                <w:rFonts w:ascii="Times New Roman" w:hAnsi="Times New Roman" w:cs="Times New Roman"/>
                <w:color w:val="FF0000"/>
              </w:rPr>
            </w:pPr>
          </w:p>
        </w:tc>
        <w:tc>
          <w:tcPr>
            <w:tcW w:w="1276" w:type="dxa"/>
          </w:tcPr>
          <w:p w:rsidR="001164E0" w:rsidRPr="0083220B" w:rsidRDefault="001164E0" w:rsidP="001A76F5">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3220B">
              <w:rPr>
                <w:rFonts w:ascii="Times New Roman" w:hAnsi="Times New Roman" w:cs="Times New Roman"/>
                <w:color w:val="FF0000"/>
              </w:rPr>
              <w:t>(...)</w:t>
            </w:r>
          </w:p>
        </w:tc>
        <w:tc>
          <w:tcPr>
            <w:tcW w:w="1164" w:type="dxa"/>
          </w:tcPr>
          <w:p w:rsidR="001164E0" w:rsidRPr="0083220B" w:rsidRDefault="001164E0" w:rsidP="001A76F5">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3220B">
              <w:rPr>
                <w:rFonts w:ascii="Times New Roman" w:hAnsi="Times New Roman" w:cs="Times New Roman"/>
                <w:color w:val="FF0000"/>
              </w:rPr>
              <w:t>(...)</w:t>
            </w:r>
          </w:p>
        </w:tc>
        <w:tc>
          <w:tcPr>
            <w:tcW w:w="1205" w:type="dxa"/>
          </w:tcPr>
          <w:p w:rsidR="001164E0" w:rsidRPr="0083220B" w:rsidRDefault="001164E0" w:rsidP="001A76F5">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3220B">
              <w:rPr>
                <w:rFonts w:ascii="Times New Roman" w:hAnsi="Times New Roman" w:cs="Times New Roman"/>
                <w:color w:val="FF0000"/>
              </w:rPr>
              <w:t>(...)</w:t>
            </w:r>
          </w:p>
        </w:tc>
      </w:tr>
    </w:tbl>
    <w:p w:rsidR="00EF6C2D" w:rsidRPr="0083220B" w:rsidRDefault="00EF6C2D" w:rsidP="001A76F5">
      <w:pPr>
        <w:pStyle w:val="Nivel01"/>
        <w:numPr>
          <w:ilvl w:val="1"/>
          <w:numId w:val="1"/>
        </w:numPr>
        <w:tabs>
          <w:tab w:val="clear" w:pos="567"/>
          <w:tab w:val="left" w:pos="0"/>
        </w:tabs>
        <w:spacing w:before="120" w:after="120"/>
        <w:outlineLvl w:val="9"/>
        <w:rPr>
          <w:rFonts w:ascii="Times New Roman" w:hAnsi="Times New Roman"/>
          <w:b w:val="0"/>
          <w:bCs w:val="0"/>
          <w:iCs/>
          <w:color w:val="FF0000"/>
          <w:sz w:val="24"/>
          <w:szCs w:val="24"/>
        </w:rPr>
      </w:pPr>
      <w:r w:rsidRPr="0083220B">
        <w:rPr>
          <w:rFonts w:ascii="Times New Roman" w:hAnsi="Times New Roman"/>
          <w:b w:val="0"/>
          <w:bCs w:val="0"/>
          <w:sz w:val="24"/>
          <w:szCs w:val="24"/>
        </w:rPr>
        <w:lastRenderedPageBreak/>
        <w:t>São anexos a este instrumento e vinculam esta contratação, independentemente de transcrição:</w:t>
      </w:r>
    </w:p>
    <w:p w:rsidR="00EF6C2D" w:rsidRPr="0083220B" w:rsidRDefault="00EF6C2D" w:rsidP="001A76F5">
      <w:pPr>
        <w:pStyle w:val="Nivel01"/>
        <w:numPr>
          <w:ilvl w:val="2"/>
          <w:numId w:val="1"/>
        </w:numPr>
        <w:tabs>
          <w:tab w:val="clear" w:pos="567"/>
          <w:tab w:val="left" w:pos="0"/>
        </w:tabs>
        <w:spacing w:before="120" w:after="120"/>
        <w:outlineLvl w:val="9"/>
        <w:rPr>
          <w:rFonts w:ascii="Times New Roman" w:hAnsi="Times New Roman"/>
          <w:b w:val="0"/>
          <w:bCs w:val="0"/>
          <w:iCs/>
          <w:color w:val="FF0000"/>
          <w:sz w:val="24"/>
          <w:szCs w:val="24"/>
        </w:rPr>
      </w:pPr>
      <w:r w:rsidRPr="0083220B">
        <w:rPr>
          <w:rFonts w:ascii="Times New Roman" w:hAnsi="Times New Roman"/>
          <w:b w:val="0"/>
          <w:bCs w:val="0"/>
          <w:sz w:val="24"/>
          <w:szCs w:val="24"/>
        </w:rPr>
        <w:t>O Termo de Referência que embasou a contratação;</w:t>
      </w:r>
    </w:p>
    <w:p w:rsidR="00EF6C2D" w:rsidRPr="0083220B" w:rsidRDefault="00EF6C2D" w:rsidP="001A76F5">
      <w:pPr>
        <w:pStyle w:val="Nivel01"/>
        <w:numPr>
          <w:ilvl w:val="2"/>
          <w:numId w:val="1"/>
        </w:numPr>
        <w:tabs>
          <w:tab w:val="clear" w:pos="567"/>
          <w:tab w:val="left" w:pos="0"/>
        </w:tabs>
        <w:spacing w:before="120" w:after="120"/>
        <w:outlineLvl w:val="9"/>
        <w:rPr>
          <w:rFonts w:ascii="Times New Roman" w:hAnsi="Times New Roman"/>
          <w:b w:val="0"/>
          <w:bCs w:val="0"/>
          <w:iCs/>
          <w:color w:val="FF0000"/>
          <w:sz w:val="24"/>
          <w:szCs w:val="24"/>
        </w:rPr>
      </w:pPr>
      <w:r w:rsidRPr="0083220B">
        <w:rPr>
          <w:rFonts w:ascii="Times New Roman" w:hAnsi="Times New Roman"/>
          <w:b w:val="0"/>
          <w:bCs w:val="0"/>
          <w:sz w:val="24"/>
          <w:szCs w:val="24"/>
        </w:rPr>
        <w:t>A Autorização de Contratação Direta e/ou o Aviso de Dispensa Eletrônica, caso existentes;</w:t>
      </w:r>
    </w:p>
    <w:p w:rsidR="00EF6C2D" w:rsidRPr="0083220B" w:rsidRDefault="00EF6C2D" w:rsidP="001A76F5">
      <w:pPr>
        <w:pStyle w:val="Nivel01"/>
        <w:numPr>
          <w:ilvl w:val="2"/>
          <w:numId w:val="1"/>
        </w:numPr>
        <w:tabs>
          <w:tab w:val="clear" w:pos="567"/>
          <w:tab w:val="left" w:pos="0"/>
        </w:tabs>
        <w:spacing w:before="120" w:after="120"/>
        <w:outlineLvl w:val="9"/>
        <w:rPr>
          <w:rFonts w:ascii="Times New Roman" w:hAnsi="Times New Roman"/>
          <w:b w:val="0"/>
          <w:bCs w:val="0"/>
          <w:iCs/>
          <w:color w:val="FF0000"/>
          <w:sz w:val="24"/>
          <w:szCs w:val="24"/>
        </w:rPr>
      </w:pPr>
      <w:r w:rsidRPr="0083220B">
        <w:rPr>
          <w:rFonts w:ascii="Times New Roman" w:hAnsi="Times New Roman"/>
          <w:b w:val="0"/>
          <w:bCs w:val="0"/>
          <w:sz w:val="24"/>
          <w:szCs w:val="24"/>
        </w:rPr>
        <w:t>A Proposta do Contratado; e</w:t>
      </w:r>
    </w:p>
    <w:p w:rsidR="00EF6C2D" w:rsidRPr="0083220B" w:rsidRDefault="00EF6C2D" w:rsidP="001A76F5">
      <w:pPr>
        <w:pStyle w:val="Nivel01"/>
        <w:numPr>
          <w:ilvl w:val="2"/>
          <w:numId w:val="1"/>
        </w:numPr>
        <w:tabs>
          <w:tab w:val="clear" w:pos="567"/>
          <w:tab w:val="left" w:pos="0"/>
        </w:tabs>
        <w:spacing w:before="120" w:after="120"/>
        <w:outlineLvl w:val="9"/>
        <w:rPr>
          <w:rFonts w:ascii="Times New Roman" w:hAnsi="Times New Roman"/>
          <w:b w:val="0"/>
          <w:bCs w:val="0"/>
          <w:iCs/>
          <w:color w:val="FF0000"/>
          <w:sz w:val="24"/>
          <w:szCs w:val="24"/>
        </w:rPr>
      </w:pPr>
      <w:r w:rsidRPr="0083220B">
        <w:rPr>
          <w:rFonts w:ascii="Times New Roman" w:hAnsi="Times New Roman"/>
          <w:b w:val="0"/>
          <w:bCs w:val="0"/>
          <w:sz w:val="24"/>
          <w:szCs w:val="24"/>
        </w:rPr>
        <w:t>Eventuais anexos dos documentos supracitados.</w:t>
      </w:r>
    </w:p>
    <w:p w:rsidR="003162F9" w:rsidRPr="0083220B" w:rsidRDefault="003162F9" w:rsidP="001A76F5">
      <w:pPr>
        <w:pBdr>
          <w:top w:val="single" w:sz="4" w:space="1" w:color="auto"/>
          <w:left w:val="single" w:sz="4" w:space="1" w:color="auto"/>
          <w:bottom w:val="single" w:sz="4" w:space="1" w:color="auto"/>
          <w:right w:val="single" w:sz="4" w:space="0" w:color="auto"/>
        </w:pBdr>
        <w:shd w:val="clear" w:color="auto" w:fill="D9D9D9"/>
        <w:tabs>
          <w:tab w:val="left" w:pos="851"/>
        </w:tabs>
        <w:spacing w:before="120" w:after="120"/>
        <w:jc w:val="both"/>
        <w:rPr>
          <w:rFonts w:ascii="Times New Roman" w:eastAsia="Calibri" w:hAnsi="Times New Roman" w:cs="Times New Roman"/>
          <w:b/>
          <w:iCs/>
          <w:color w:val="000000"/>
          <w:lang w:eastAsia="en-US"/>
        </w:rPr>
      </w:pPr>
      <w:r w:rsidRPr="0083220B">
        <w:rPr>
          <w:rFonts w:ascii="Times New Roman" w:eastAsia="Calibri" w:hAnsi="Times New Roman" w:cs="Times New Roman"/>
          <w:b/>
          <w:iCs/>
          <w:color w:val="000000"/>
          <w:lang w:eastAsia="en-US"/>
        </w:rPr>
        <w:t>Nota Explicativa:</w:t>
      </w:r>
    </w:p>
    <w:p w:rsidR="003162F9" w:rsidRPr="0083220B" w:rsidRDefault="003162F9" w:rsidP="001A76F5">
      <w:pPr>
        <w:pBdr>
          <w:top w:val="single" w:sz="4" w:space="1" w:color="auto"/>
          <w:left w:val="single" w:sz="4" w:space="1" w:color="auto"/>
          <w:bottom w:val="single" w:sz="4" w:space="1" w:color="auto"/>
          <w:right w:val="single" w:sz="4" w:space="0" w:color="auto"/>
        </w:pBdr>
        <w:shd w:val="clear" w:color="auto" w:fill="D9D9D9"/>
        <w:tabs>
          <w:tab w:val="left" w:pos="851"/>
        </w:tabs>
        <w:spacing w:before="120" w:after="120"/>
        <w:jc w:val="both"/>
        <w:rPr>
          <w:rFonts w:ascii="Times New Roman" w:hAnsi="Times New Roman" w:cs="Times New Roman"/>
        </w:rPr>
      </w:pPr>
      <w:r w:rsidRPr="0083220B">
        <w:rPr>
          <w:rFonts w:ascii="Times New Roman" w:hAnsi="Times New Roman" w:cs="Times New Roman"/>
          <w:iCs/>
        </w:rPr>
        <w:t xml:space="preserve">A tabela acima é meramente ilustrativa, devendo ser ajustada conforme o caso concreto. Quando houver a previsão de entregas parceladas, o contrato deverá indicar </w:t>
      </w:r>
      <w:proofErr w:type="gramStart"/>
      <w:r w:rsidRPr="0083220B">
        <w:rPr>
          <w:rFonts w:ascii="Times New Roman" w:hAnsi="Times New Roman" w:cs="Times New Roman"/>
          <w:iCs/>
        </w:rPr>
        <w:t>as requisições mínima e máxima</w:t>
      </w:r>
      <w:proofErr w:type="gramEnd"/>
      <w:r w:rsidRPr="0083220B">
        <w:rPr>
          <w:rFonts w:ascii="Times New Roman" w:hAnsi="Times New Roman" w:cs="Times New Roman"/>
          <w:iCs/>
        </w:rPr>
        <w:t xml:space="preserve"> por ordem de fornecimento, a fim de permitir a adequada cotação dos custos de logística</w:t>
      </w:r>
      <w:r w:rsidRPr="0083220B">
        <w:rPr>
          <w:rFonts w:ascii="Times New Roman" w:hAnsi="Times New Roman" w:cs="Times New Roman"/>
        </w:rPr>
        <w:t>.</w:t>
      </w:r>
    </w:p>
    <w:p w:rsidR="0070059F" w:rsidRPr="0083220B" w:rsidRDefault="0070059F" w:rsidP="001A76F5">
      <w:pPr>
        <w:pStyle w:val="Nivel01"/>
        <w:tabs>
          <w:tab w:val="clear" w:pos="567"/>
        </w:tabs>
        <w:spacing w:before="120" w:after="120"/>
        <w:ind w:left="0"/>
        <w:outlineLvl w:val="9"/>
        <w:rPr>
          <w:rFonts w:ascii="Times New Roman" w:hAnsi="Times New Roman"/>
          <w:iCs/>
          <w:sz w:val="24"/>
          <w:szCs w:val="24"/>
        </w:rPr>
      </w:pPr>
      <w:r w:rsidRPr="0083220B">
        <w:rPr>
          <w:rFonts w:ascii="Times New Roman" w:hAnsi="Times New Roman"/>
          <w:sz w:val="24"/>
          <w:szCs w:val="24"/>
        </w:rPr>
        <w:t xml:space="preserve">CLÁUSULA SEGUNDA – </w:t>
      </w:r>
      <w:bookmarkStart w:id="4" w:name="_Hlk122604069"/>
      <w:r w:rsidR="00267257" w:rsidRPr="0083220B">
        <w:rPr>
          <w:rFonts w:ascii="Times New Roman" w:hAnsi="Times New Roman"/>
          <w:sz w:val="24"/>
          <w:szCs w:val="24"/>
        </w:rPr>
        <w:t>VIGÊNCIA</w:t>
      </w:r>
      <w:r w:rsidR="003A5330" w:rsidRPr="0083220B">
        <w:rPr>
          <w:rFonts w:ascii="Times New Roman" w:hAnsi="Times New Roman"/>
          <w:sz w:val="24"/>
          <w:szCs w:val="24"/>
        </w:rPr>
        <w:t xml:space="preserve"> E PRORROGAÇÃO </w:t>
      </w:r>
      <w:bookmarkEnd w:id="4"/>
    </w:p>
    <w:p w:rsidR="00372DCE" w:rsidRPr="0083220B" w:rsidRDefault="008D13B5" w:rsidP="001A76F5">
      <w:pPr>
        <w:numPr>
          <w:ilvl w:val="1"/>
          <w:numId w:val="1"/>
        </w:numPr>
        <w:spacing w:before="120" w:after="120"/>
        <w:jc w:val="both"/>
        <w:rPr>
          <w:rFonts w:ascii="Times New Roman" w:hAnsi="Times New Roman" w:cs="Times New Roman"/>
          <w:bCs/>
          <w:iCs/>
          <w:color w:val="FF0000"/>
        </w:rPr>
      </w:pPr>
      <w:r w:rsidRPr="0083220B">
        <w:rPr>
          <w:rFonts w:ascii="Times New Roman" w:hAnsi="Times New Roman" w:cs="Times New Roman"/>
          <w:iCs/>
          <w:color w:val="FF0000"/>
        </w:rPr>
        <w:t xml:space="preserve">A </w:t>
      </w:r>
      <w:r w:rsidRPr="0083220B">
        <w:rPr>
          <w:rFonts w:ascii="Times New Roman" w:hAnsi="Times New Roman" w:cs="Times New Roman"/>
          <w:bCs/>
          <w:iCs/>
          <w:color w:val="FF0000"/>
        </w:rPr>
        <w:t>contratação tem prazo de vigência até</w:t>
      </w:r>
      <w:r w:rsidRPr="0083220B">
        <w:rPr>
          <w:rFonts w:ascii="Times New Roman" w:hAnsi="Times New Roman" w:cs="Times New Roman"/>
          <w:color w:val="FF0000"/>
        </w:rPr>
        <w:t xml:space="preserve"> </w:t>
      </w:r>
      <w:proofErr w:type="gramStart"/>
      <w:r w:rsidRPr="0083220B">
        <w:rPr>
          <w:rFonts w:ascii="Times New Roman" w:hAnsi="Times New Roman" w:cs="Times New Roman"/>
          <w:color w:val="FF0000"/>
        </w:rPr>
        <w:t>(...</w:t>
      </w:r>
      <w:proofErr w:type="gramEnd"/>
      <w:r w:rsidRPr="0083220B">
        <w:rPr>
          <w:rFonts w:ascii="Times New Roman" w:hAnsi="Times New Roman" w:cs="Times New Roman"/>
          <w:color w:val="FF0000"/>
        </w:rPr>
        <w:t xml:space="preserve">31 de dezembro do corrente exercício financeiro...), contado </w:t>
      </w:r>
      <w:r w:rsidRPr="0083220B">
        <w:rPr>
          <w:rFonts w:ascii="Times New Roman" w:hAnsi="Times New Roman" w:cs="Times New Roman"/>
          <w:bCs/>
          <w:iCs/>
          <w:color w:val="FF0000"/>
        </w:rPr>
        <w:t>da sua divulgação no Portal Nacional de Contratações Públicas – PNCP</w:t>
      </w:r>
      <w:r w:rsidRPr="0083220B">
        <w:rPr>
          <w:rFonts w:ascii="Times New Roman" w:hAnsi="Times New Roman" w:cs="Times New Roman"/>
          <w:color w:val="FF0000"/>
        </w:rPr>
        <w:t>, na forma do art. 105 da Lei n° 14.133, de 2021</w:t>
      </w:r>
      <w:r w:rsidR="00CE6717" w:rsidRPr="0083220B">
        <w:rPr>
          <w:rFonts w:ascii="Times New Roman" w:hAnsi="Times New Roman" w:cs="Times New Roman"/>
          <w:bCs/>
          <w:iCs/>
        </w:rPr>
        <w:t>.</w:t>
      </w:r>
    </w:p>
    <w:p w:rsidR="00CD4F2A" w:rsidRPr="0083220B" w:rsidRDefault="00015322" w:rsidP="001A76F5">
      <w:pPr>
        <w:numPr>
          <w:ilvl w:val="2"/>
          <w:numId w:val="1"/>
        </w:numPr>
        <w:spacing w:before="120" w:after="120"/>
        <w:jc w:val="both"/>
        <w:rPr>
          <w:rFonts w:ascii="Times New Roman" w:hAnsi="Times New Roman" w:cs="Times New Roman"/>
          <w:bCs/>
          <w:iCs/>
          <w:color w:val="FF0000"/>
        </w:rPr>
      </w:pPr>
      <w:r w:rsidRPr="0083220B">
        <w:rPr>
          <w:rFonts w:ascii="Times New Roman" w:hAnsi="Times New Roman" w:cs="Times New Roman"/>
          <w:bCs/>
          <w:iCs/>
          <w:color w:val="FF0000"/>
        </w:rPr>
        <w:t xml:space="preserve">O prazo de vigência será automaticamente prorrogado, independentemente de termo aditivo, quando o objeto não for concluído no período firmado acima, ressalvadas as providências cabíveis no caso de culpa do </w:t>
      </w:r>
      <w:r w:rsidR="00642B52" w:rsidRPr="0083220B">
        <w:rPr>
          <w:rFonts w:ascii="Times New Roman" w:hAnsi="Times New Roman" w:cs="Times New Roman"/>
          <w:bCs/>
          <w:iCs/>
          <w:color w:val="FF0000"/>
        </w:rPr>
        <w:t>C</w:t>
      </w:r>
      <w:r w:rsidRPr="0083220B">
        <w:rPr>
          <w:rFonts w:ascii="Times New Roman" w:hAnsi="Times New Roman" w:cs="Times New Roman"/>
          <w:bCs/>
          <w:iCs/>
          <w:color w:val="FF0000"/>
        </w:rPr>
        <w:t>ontratado, previstas neste instrumento</w:t>
      </w:r>
      <w:r w:rsidR="00CD4F2A" w:rsidRPr="0083220B">
        <w:rPr>
          <w:rFonts w:ascii="Times New Roman" w:hAnsi="Times New Roman" w:cs="Times New Roman"/>
          <w:bCs/>
          <w:iCs/>
          <w:color w:val="FF0000"/>
        </w:rPr>
        <w:t>.</w:t>
      </w:r>
    </w:p>
    <w:p w:rsidR="00015322" w:rsidRPr="0083220B" w:rsidRDefault="00015322" w:rsidP="001A76F5">
      <w:pPr>
        <w:pStyle w:val="Citao"/>
        <w:pBdr>
          <w:left w:val="single" w:sz="4" w:space="1" w:color="1F497D"/>
        </w:pBdr>
        <w:shd w:val="clear" w:color="auto" w:fill="D9D9D9"/>
        <w:spacing w:after="120"/>
        <w:rPr>
          <w:rFonts w:ascii="Times New Roman" w:hAnsi="Times New Roman"/>
          <w:i w:val="0"/>
          <w:color w:val="auto"/>
          <w:sz w:val="24"/>
        </w:rPr>
      </w:pPr>
      <w:bookmarkStart w:id="5" w:name="_Hlk120792009"/>
      <w:r w:rsidRPr="0083220B">
        <w:rPr>
          <w:rFonts w:ascii="Times New Roman" w:hAnsi="Times New Roman"/>
          <w:b/>
          <w:i w:val="0"/>
          <w:color w:val="auto"/>
          <w:sz w:val="24"/>
        </w:rPr>
        <w:t>Nota</w:t>
      </w:r>
      <w:r w:rsidR="00A5582E" w:rsidRPr="0083220B">
        <w:rPr>
          <w:rFonts w:ascii="Times New Roman" w:hAnsi="Times New Roman"/>
          <w:b/>
          <w:i w:val="0"/>
          <w:color w:val="auto"/>
          <w:sz w:val="24"/>
        </w:rPr>
        <w:t>s</w:t>
      </w:r>
      <w:r w:rsidRPr="0083220B">
        <w:rPr>
          <w:rFonts w:ascii="Times New Roman" w:hAnsi="Times New Roman"/>
          <w:b/>
          <w:i w:val="0"/>
          <w:color w:val="auto"/>
          <w:sz w:val="24"/>
        </w:rPr>
        <w:t xml:space="preserve"> Explicativa</w:t>
      </w:r>
      <w:r w:rsidR="00A5582E" w:rsidRPr="0083220B">
        <w:rPr>
          <w:rFonts w:ascii="Times New Roman" w:hAnsi="Times New Roman"/>
          <w:b/>
          <w:i w:val="0"/>
          <w:color w:val="auto"/>
          <w:sz w:val="24"/>
        </w:rPr>
        <w:t>s</w:t>
      </w:r>
      <w:r w:rsidRPr="0083220B">
        <w:rPr>
          <w:rFonts w:ascii="Times New Roman" w:hAnsi="Times New Roman"/>
          <w:b/>
          <w:i w:val="0"/>
          <w:color w:val="auto"/>
          <w:sz w:val="24"/>
        </w:rPr>
        <w:t>:</w:t>
      </w:r>
    </w:p>
    <w:p w:rsidR="00A5582E" w:rsidRPr="0083220B" w:rsidRDefault="00A5582E" w:rsidP="001A76F5">
      <w:pPr>
        <w:pStyle w:val="Citao"/>
        <w:pBdr>
          <w:left w:val="single" w:sz="4" w:space="1" w:color="1F497D"/>
        </w:pBdr>
        <w:shd w:val="clear" w:color="auto" w:fill="D9D9D9"/>
        <w:spacing w:after="120"/>
        <w:rPr>
          <w:rFonts w:ascii="Times New Roman" w:hAnsi="Times New Roman"/>
          <w:bCs/>
          <w:i w:val="0"/>
          <w:iCs w:val="0"/>
          <w:sz w:val="24"/>
        </w:rPr>
      </w:pPr>
      <w:r w:rsidRPr="0083220B">
        <w:rPr>
          <w:rFonts w:ascii="Times New Roman" w:hAnsi="Times New Roman"/>
          <w:i w:val="0"/>
          <w:color w:val="auto"/>
          <w:sz w:val="24"/>
        </w:rPr>
        <w:t>Utilizar a redação acima para contratos de escopo, cuja vigência se fundamenta no art. 105 da Lei nº 14.133, de 2021.</w:t>
      </w:r>
      <w:r w:rsidRPr="0083220B">
        <w:rPr>
          <w:rFonts w:ascii="Times New Roman" w:hAnsi="Times New Roman"/>
          <w:bCs/>
          <w:i w:val="0"/>
          <w:iCs w:val="0"/>
          <w:sz w:val="24"/>
        </w:rPr>
        <w:t xml:space="preserve"> Contrato por escopo é aquele cujo prazo de execução somente se extingue quando o contratado entrega para a Administração o objeto contratado.</w:t>
      </w:r>
      <w:r w:rsidR="00EA454E" w:rsidRPr="0083220B">
        <w:rPr>
          <w:rFonts w:ascii="Times New Roman" w:hAnsi="Times New Roman"/>
          <w:bCs/>
          <w:i w:val="0"/>
          <w:iCs w:val="0"/>
          <w:sz w:val="24"/>
        </w:rPr>
        <w:t xml:space="preserve"> </w:t>
      </w:r>
      <w:r w:rsidR="001604DF" w:rsidRPr="0083220B">
        <w:rPr>
          <w:rFonts w:ascii="Times New Roman" w:hAnsi="Times New Roman"/>
          <w:i w:val="0"/>
          <w:iCs w:val="0"/>
          <w:sz w:val="24"/>
        </w:rPr>
        <w:t>Ex.:</w:t>
      </w:r>
      <w:r w:rsidR="00F743D8" w:rsidRPr="0083220B">
        <w:rPr>
          <w:rFonts w:ascii="Times New Roman" w:hAnsi="Times New Roman"/>
          <w:i w:val="0"/>
          <w:iCs w:val="0"/>
          <w:sz w:val="24"/>
        </w:rPr>
        <w:t xml:space="preserve"> </w:t>
      </w:r>
      <w:r w:rsidR="001604DF" w:rsidRPr="0083220B">
        <w:rPr>
          <w:rFonts w:ascii="Times New Roman" w:hAnsi="Times New Roman"/>
          <w:i w:val="0"/>
          <w:iCs w:val="0"/>
          <w:sz w:val="24"/>
        </w:rPr>
        <w:t>aquisição de sofás, aquisição de computador tipo servidor com serviço de instalação.</w:t>
      </w:r>
    </w:p>
    <w:p w:rsidR="00015322" w:rsidRPr="0083220B" w:rsidRDefault="00A5582E" w:rsidP="001A76F5">
      <w:pPr>
        <w:pStyle w:val="Citao"/>
        <w:pBdr>
          <w:left w:val="single" w:sz="4" w:space="1" w:color="1F497D"/>
        </w:pBdr>
        <w:shd w:val="clear" w:color="auto" w:fill="D9D9D9"/>
        <w:spacing w:after="120"/>
        <w:rPr>
          <w:rFonts w:ascii="Times New Roman" w:hAnsi="Times New Roman"/>
          <w:i w:val="0"/>
          <w:color w:val="auto"/>
          <w:sz w:val="24"/>
        </w:rPr>
      </w:pPr>
      <w:r w:rsidRPr="0083220B">
        <w:rPr>
          <w:rFonts w:ascii="Times New Roman" w:hAnsi="Times New Roman"/>
          <w:bCs/>
          <w:i w:val="0"/>
          <w:iCs w:val="0"/>
          <w:sz w:val="24"/>
        </w:rPr>
        <w:t xml:space="preserve">O prazo de vigência do contrato poderá ultrapassar o exercício financeiro desde que (a) tenha previsão no plano plurianual </w:t>
      </w:r>
      <w:r w:rsidRPr="0083220B">
        <w:rPr>
          <w:rFonts w:ascii="Times New Roman" w:hAnsi="Times New Roman"/>
          <w:b/>
          <w:bCs/>
          <w:iCs w:val="0"/>
          <w:sz w:val="24"/>
          <w:u w:val="single"/>
        </w:rPr>
        <w:t>ou</w:t>
      </w:r>
      <w:r w:rsidRPr="0083220B">
        <w:rPr>
          <w:rFonts w:ascii="Times New Roman" w:hAnsi="Times New Roman"/>
          <w:bCs/>
          <w:i w:val="0"/>
          <w:iCs w:val="0"/>
          <w:sz w:val="24"/>
        </w:rPr>
        <w:t xml:space="preserve"> (b) as despesas referentes à contratação sejam integralmente empenhadas até 31 de dezembro, para fins de inscrição em Restos a Pagar</w:t>
      </w:r>
      <w:r w:rsidR="00015322" w:rsidRPr="0083220B">
        <w:rPr>
          <w:rFonts w:ascii="Times New Roman" w:hAnsi="Times New Roman"/>
          <w:i w:val="0"/>
          <w:color w:val="auto"/>
          <w:sz w:val="24"/>
        </w:rPr>
        <w:t>.</w:t>
      </w:r>
    </w:p>
    <w:bookmarkEnd w:id="5"/>
    <w:p w:rsidR="001604DF" w:rsidRPr="0083220B" w:rsidRDefault="001604DF" w:rsidP="001A76F5">
      <w:pPr>
        <w:spacing w:before="120" w:after="120"/>
        <w:jc w:val="both"/>
        <w:rPr>
          <w:rFonts w:ascii="Times New Roman" w:hAnsi="Times New Roman" w:cs="Times New Roman"/>
          <w:b/>
          <w:bCs/>
          <w:i/>
          <w:iCs/>
          <w:color w:val="FF0000"/>
          <w:u w:val="single"/>
        </w:rPr>
      </w:pPr>
      <w:r w:rsidRPr="0083220B">
        <w:rPr>
          <w:rFonts w:ascii="Times New Roman" w:hAnsi="Times New Roman" w:cs="Times New Roman"/>
          <w:b/>
          <w:bCs/>
          <w:i/>
          <w:iCs/>
          <w:color w:val="FF0000"/>
          <w:u w:val="single"/>
        </w:rPr>
        <w:t>OU</w:t>
      </w:r>
    </w:p>
    <w:p w:rsidR="00CD4F2A" w:rsidRPr="0083220B" w:rsidRDefault="000646EC" w:rsidP="001A76F5">
      <w:pPr>
        <w:numPr>
          <w:ilvl w:val="1"/>
          <w:numId w:val="13"/>
        </w:numPr>
        <w:spacing w:before="120" w:after="120"/>
        <w:jc w:val="both"/>
        <w:rPr>
          <w:rFonts w:ascii="Times New Roman" w:hAnsi="Times New Roman" w:cs="Times New Roman"/>
          <w:bCs/>
          <w:iCs/>
          <w:color w:val="FF0000"/>
        </w:rPr>
      </w:pPr>
      <w:r w:rsidRPr="0083220B">
        <w:rPr>
          <w:rFonts w:ascii="Times New Roman" w:hAnsi="Times New Roman" w:cs="Times New Roman"/>
          <w:bCs/>
          <w:iCs/>
          <w:color w:val="FF0000"/>
        </w:rPr>
        <w:t xml:space="preserve">O prazo de vigência da contratação é de </w:t>
      </w:r>
      <w:proofErr w:type="gramStart"/>
      <w:r w:rsidRPr="0083220B">
        <w:rPr>
          <w:rFonts w:ascii="Times New Roman" w:hAnsi="Times New Roman" w:cs="Times New Roman"/>
          <w:bCs/>
          <w:iCs/>
          <w:color w:val="FF0000"/>
        </w:rPr>
        <w:t>(...</w:t>
      </w:r>
      <w:proofErr w:type="gramEnd"/>
      <w:r w:rsidR="001F038E" w:rsidRPr="0083220B">
        <w:rPr>
          <w:rFonts w:ascii="Times New Roman" w:hAnsi="Times New Roman" w:cs="Times New Roman"/>
          <w:bCs/>
          <w:iCs/>
          <w:color w:val="FF0000"/>
        </w:rPr>
        <w:t>máximo de 5 anos...</w:t>
      </w:r>
      <w:r w:rsidRPr="0083220B">
        <w:rPr>
          <w:rFonts w:ascii="Times New Roman" w:hAnsi="Times New Roman" w:cs="Times New Roman"/>
          <w:bCs/>
          <w:iCs/>
          <w:color w:val="FF0000"/>
        </w:rPr>
        <w:t>), contado da sua divulgação no Portal Nacional de Contratações Públicas – PNCP, prorrogável por até 10 anos, na forma dos artigos 106 e 107 da Lei n° 14.133, de 2021</w:t>
      </w:r>
      <w:r w:rsidR="00CD4F2A" w:rsidRPr="0083220B">
        <w:rPr>
          <w:rFonts w:ascii="Times New Roman" w:hAnsi="Times New Roman" w:cs="Times New Roman"/>
          <w:bCs/>
          <w:iCs/>
          <w:color w:val="FF0000"/>
        </w:rPr>
        <w:t>.</w:t>
      </w:r>
    </w:p>
    <w:p w:rsidR="00372DCE" w:rsidRPr="0083220B" w:rsidRDefault="005204F3" w:rsidP="001A76F5">
      <w:pPr>
        <w:numPr>
          <w:ilvl w:val="2"/>
          <w:numId w:val="1"/>
        </w:numPr>
        <w:spacing w:before="120" w:after="120"/>
        <w:jc w:val="both"/>
        <w:rPr>
          <w:rFonts w:ascii="Times New Roman" w:hAnsi="Times New Roman" w:cs="Times New Roman"/>
          <w:bCs/>
          <w:iCs/>
          <w:color w:val="FF0000"/>
        </w:rPr>
      </w:pPr>
      <w:r w:rsidRPr="0083220B">
        <w:rPr>
          <w:rFonts w:ascii="Times New Roman" w:hAnsi="Times New Roman" w:cs="Times New Roman"/>
          <w:bCs/>
          <w:iCs/>
          <w:color w:val="FF0000"/>
        </w:rPr>
        <w:t xml:space="preserve">A prorrogação de que trata este </w:t>
      </w:r>
      <w:r w:rsidR="001604DF" w:rsidRPr="0083220B">
        <w:rPr>
          <w:rFonts w:ascii="Times New Roman" w:hAnsi="Times New Roman" w:cs="Times New Roman"/>
          <w:bCs/>
          <w:iCs/>
          <w:color w:val="FF0000"/>
        </w:rPr>
        <w:t>sub</w:t>
      </w:r>
      <w:r w:rsidRPr="0083220B">
        <w:rPr>
          <w:rFonts w:ascii="Times New Roman" w:hAnsi="Times New Roman" w:cs="Times New Roman"/>
          <w:bCs/>
          <w:iCs/>
          <w:color w:val="FF0000"/>
        </w:rPr>
        <w:t xml:space="preserve">item é condicionada ao atesto, pela autoridade competente, de </w:t>
      </w:r>
      <w:r w:rsidRPr="0083220B">
        <w:rPr>
          <w:rFonts w:ascii="Times New Roman" w:hAnsi="Times New Roman" w:cs="Times New Roman"/>
          <w:iCs/>
          <w:color w:val="FF0000"/>
        </w:rPr>
        <w:t xml:space="preserve">que as condições e os preços permanecem </w:t>
      </w:r>
      <w:proofErr w:type="gramStart"/>
      <w:r w:rsidRPr="0083220B">
        <w:rPr>
          <w:rFonts w:ascii="Times New Roman" w:hAnsi="Times New Roman" w:cs="Times New Roman"/>
          <w:iCs/>
          <w:color w:val="FF0000"/>
        </w:rPr>
        <w:t>vantajosos para a Administração, permitida</w:t>
      </w:r>
      <w:proofErr w:type="gramEnd"/>
      <w:r w:rsidRPr="0083220B">
        <w:rPr>
          <w:rFonts w:ascii="Times New Roman" w:hAnsi="Times New Roman" w:cs="Times New Roman"/>
          <w:iCs/>
          <w:color w:val="FF0000"/>
        </w:rPr>
        <w:t xml:space="preserve"> a negociação com o </w:t>
      </w:r>
      <w:r w:rsidR="00642B52" w:rsidRPr="0083220B">
        <w:rPr>
          <w:rFonts w:ascii="Times New Roman" w:hAnsi="Times New Roman" w:cs="Times New Roman"/>
          <w:iCs/>
          <w:color w:val="FF0000"/>
        </w:rPr>
        <w:t>C</w:t>
      </w:r>
      <w:r w:rsidRPr="0083220B">
        <w:rPr>
          <w:rFonts w:ascii="Times New Roman" w:hAnsi="Times New Roman" w:cs="Times New Roman"/>
          <w:iCs/>
          <w:color w:val="FF0000"/>
        </w:rPr>
        <w:t>ontratado</w:t>
      </w:r>
      <w:r w:rsidR="00372DCE" w:rsidRPr="0083220B">
        <w:rPr>
          <w:rFonts w:ascii="Times New Roman" w:hAnsi="Times New Roman" w:cs="Times New Roman"/>
          <w:bCs/>
          <w:iCs/>
          <w:color w:val="FF0000"/>
        </w:rPr>
        <w:t>.</w:t>
      </w:r>
    </w:p>
    <w:p w:rsidR="005204F3" w:rsidRPr="0083220B" w:rsidRDefault="005204F3" w:rsidP="001A76F5">
      <w:pPr>
        <w:pStyle w:val="Citao"/>
        <w:pBdr>
          <w:left w:val="single" w:sz="4" w:space="1" w:color="1F497D"/>
        </w:pBdr>
        <w:shd w:val="clear" w:color="auto" w:fill="D9D9D9"/>
        <w:spacing w:after="120"/>
        <w:rPr>
          <w:rFonts w:ascii="Times New Roman" w:hAnsi="Times New Roman"/>
          <w:i w:val="0"/>
          <w:color w:val="auto"/>
          <w:sz w:val="24"/>
        </w:rPr>
      </w:pPr>
      <w:r w:rsidRPr="0083220B">
        <w:rPr>
          <w:rFonts w:ascii="Times New Roman" w:hAnsi="Times New Roman"/>
          <w:b/>
          <w:i w:val="0"/>
          <w:color w:val="auto"/>
          <w:sz w:val="24"/>
        </w:rPr>
        <w:t>Nota Explicativa:</w:t>
      </w:r>
    </w:p>
    <w:p w:rsidR="005204F3" w:rsidRPr="0083220B" w:rsidRDefault="005204F3" w:rsidP="001A76F5">
      <w:pPr>
        <w:pStyle w:val="Citao"/>
        <w:pBdr>
          <w:left w:val="single" w:sz="4" w:space="1" w:color="1F497D"/>
        </w:pBdr>
        <w:shd w:val="clear" w:color="auto" w:fill="D9D9D9"/>
        <w:spacing w:after="120"/>
        <w:rPr>
          <w:rFonts w:ascii="Times New Roman" w:hAnsi="Times New Roman"/>
          <w:i w:val="0"/>
          <w:color w:val="auto"/>
          <w:sz w:val="24"/>
        </w:rPr>
      </w:pPr>
      <w:r w:rsidRPr="0083220B">
        <w:rPr>
          <w:rFonts w:ascii="Times New Roman" w:hAnsi="Times New Roman"/>
          <w:bCs/>
          <w:i w:val="0"/>
          <w:color w:val="auto"/>
          <w:sz w:val="24"/>
        </w:rPr>
        <w:lastRenderedPageBreak/>
        <w:t xml:space="preserve">Utilizar a redação acima para contratações de fornecimentos contínuos, conforme </w:t>
      </w:r>
      <w:proofErr w:type="spellStart"/>
      <w:r w:rsidRPr="0083220B">
        <w:rPr>
          <w:rFonts w:ascii="Times New Roman" w:hAnsi="Times New Roman"/>
          <w:bCs/>
          <w:i w:val="0"/>
          <w:color w:val="auto"/>
          <w:sz w:val="24"/>
        </w:rPr>
        <w:t>arts</w:t>
      </w:r>
      <w:proofErr w:type="spellEnd"/>
      <w:r w:rsidRPr="0083220B">
        <w:rPr>
          <w:rFonts w:ascii="Times New Roman" w:hAnsi="Times New Roman"/>
          <w:bCs/>
          <w:i w:val="0"/>
          <w:color w:val="auto"/>
          <w:sz w:val="24"/>
        </w:rPr>
        <w:t>. 106 e 107 da Lei nº 14.133, de 2021</w:t>
      </w:r>
      <w:r w:rsidR="00BB066C" w:rsidRPr="0083220B">
        <w:rPr>
          <w:rFonts w:ascii="Times New Roman" w:hAnsi="Times New Roman"/>
          <w:bCs/>
          <w:i w:val="0"/>
          <w:color w:val="auto"/>
          <w:sz w:val="24"/>
        </w:rPr>
        <w:t xml:space="preserve">. </w:t>
      </w:r>
      <w:r w:rsidR="00BB066C" w:rsidRPr="0083220B">
        <w:rPr>
          <w:rFonts w:ascii="Times New Roman" w:hAnsi="Times New Roman"/>
          <w:bCs/>
          <w:i w:val="0"/>
          <w:iCs w:val="0"/>
          <w:sz w:val="24"/>
        </w:rPr>
        <w:t>Contrato de fornecimentos contínuos é aquele realizado pela Administração para a manutenção da atividade administrativa, decorrente de necessidades permanentes ou prolongadas.</w:t>
      </w:r>
      <w:r w:rsidR="001604DF" w:rsidRPr="0083220B">
        <w:rPr>
          <w:rFonts w:ascii="Times New Roman" w:hAnsi="Times New Roman"/>
          <w:bCs/>
          <w:i w:val="0"/>
          <w:iCs w:val="0"/>
          <w:sz w:val="24"/>
        </w:rPr>
        <w:t xml:space="preserve"> Ex.: fornecimento contínuo de medicamento.</w:t>
      </w:r>
    </w:p>
    <w:p w:rsidR="00BC68BF" w:rsidRPr="0083220B" w:rsidRDefault="00BC68BF" w:rsidP="001A76F5">
      <w:pPr>
        <w:pStyle w:val="Nvel3-R"/>
        <w:numPr>
          <w:ilvl w:val="2"/>
          <w:numId w:val="1"/>
        </w:numPr>
        <w:spacing w:line="240" w:lineRule="auto"/>
        <w:rPr>
          <w:rFonts w:ascii="Times New Roman" w:hAnsi="Times New Roman" w:cs="Times New Roman"/>
          <w:i w:val="0"/>
          <w:sz w:val="24"/>
          <w:szCs w:val="24"/>
        </w:rPr>
      </w:pPr>
      <w:r w:rsidRPr="0083220B">
        <w:rPr>
          <w:rFonts w:ascii="Times New Roman" w:hAnsi="Times New Roman" w:cs="Times New Roman"/>
          <w:i w:val="0"/>
          <w:sz w:val="24"/>
          <w:szCs w:val="24"/>
        </w:rPr>
        <w:t>O contratado não tem direito subjetivo à prorrogação contratual.</w:t>
      </w:r>
    </w:p>
    <w:p w:rsidR="00BC68BF" w:rsidRPr="0083220B" w:rsidRDefault="00BC68BF" w:rsidP="001A76F5">
      <w:pPr>
        <w:pStyle w:val="Nvel3-R"/>
        <w:numPr>
          <w:ilvl w:val="2"/>
          <w:numId w:val="1"/>
        </w:numPr>
        <w:spacing w:line="240" w:lineRule="auto"/>
        <w:rPr>
          <w:rFonts w:ascii="Times New Roman" w:hAnsi="Times New Roman" w:cs="Times New Roman"/>
          <w:i w:val="0"/>
          <w:sz w:val="24"/>
          <w:szCs w:val="24"/>
        </w:rPr>
      </w:pPr>
      <w:r w:rsidRPr="0083220B">
        <w:rPr>
          <w:rFonts w:ascii="Times New Roman" w:hAnsi="Times New Roman" w:cs="Times New Roman"/>
          <w:i w:val="0"/>
          <w:sz w:val="24"/>
          <w:szCs w:val="24"/>
        </w:rPr>
        <w:t>A prorrogação de contrato deverá ser promovida mediante celebração de termo aditivo.</w:t>
      </w:r>
    </w:p>
    <w:p w:rsidR="00BC68BF" w:rsidRPr="0083220B" w:rsidRDefault="00BC68BF" w:rsidP="001A76F5">
      <w:pPr>
        <w:pStyle w:val="Nvel3-R"/>
        <w:numPr>
          <w:ilvl w:val="2"/>
          <w:numId w:val="1"/>
        </w:numPr>
        <w:spacing w:line="240" w:lineRule="auto"/>
        <w:rPr>
          <w:rFonts w:ascii="Times New Roman" w:hAnsi="Times New Roman" w:cs="Times New Roman"/>
          <w:i w:val="0"/>
          <w:sz w:val="24"/>
          <w:szCs w:val="24"/>
        </w:rPr>
      </w:pPr>
      <w:r w:rsidRPr="0083220B">
        <w:rPr>
          <w:rFonts w:ascii="Times New Roman" w:hAnsi="Times New Roman" w:cs="Times New Roman"/>
          <w:i w:val="0"/>
          <w:sz w:val="24"/>
          <w:szCs w:val="24"/>
        </w:rPr>
        <w:t>O contrato não poderá ser prorrogado quando o contratado tiver sido penalizado nas sanções de declaração de inidoneidade ou impedimento de licitar e contratar com poder público, observadas as abrangências de aplicação.</w:t>
      </w:r>
    </w:p>
    <w:p w:rsidR="001006D7" w:rsidRPr="0083220B" w:rsidRDefault="001006D7" w:rsidP="001A76F5">
      <w:pPr>
        <w:spacing w:before="120" w:after="120"/>
        <w:jc w:val="both"/>
        <w:rPr>
          <w:rFonts w:ascii="Times New Roman" w:hAnsi="Times New Roman" w:cs="Times New Roman"/>
          <w:bCs/>
          <w:iCs/>
          <w:color w:val="FF0000"/>
        </w:rPr>
      </w:pPr>
      <w:r w:rsidRPr="0083220B">
        <w:rPr>
          <w:rFonts w:ascii="Times New Roman" w:hAnsi="Times New Roman" w:cs="Times New Roman"/>
          <w:b/>
          <w:i/>
          <w:color w:val="FF0000"/>
          <w:u w:val="single"/>
        </w:rPr>
        <w:t>OU</w:t>
      </w:r>
    </w:p>
    <w:p w:rsidR="005135A7" w:rsidRPr="0083220B" w:rsidRDefault="001006D7" w:rsidP="001A76F5">
      <w:pPr>
        <w:numPr>
          <w:ilvl w:val="1"/>
          <w:numId w:val="4"/>
        </w:numPr>
        <w:spacing w:before="120" w:after="120"/>
        <w:jc w:val="both"/>
        <w:rPr>
          <w:rFonts w:ascii="Times New Roman" w:hAnsi="Times New Roman" w:cs="Times New Roman"/>
          <w:bCs/>
          <w:iCs/>
          <w:color w:val="FF0000"/>
        </w:rPr>
      </w:pPr>
      <w:r w:rsidRPr="0083220B">
        <w:rPr>
          <w:rFonts w:ascii="Times New Roman" w:hAnsi="Times New Roman" w:cs="Times New Roman"/>
          <w:bCs/>
          <w:iCs/>
          <w:color w:val="FF0000"/>
        </w:rPr>
        <w:t xml:space="preserve">O prazo de vigência da contratação é de </w:t>
      </w:r>
      <w:proofErr w:type="gramStart"/>
      <w:r w:rsidR="00BB066C" w:rsidRPr="0083220B">
        <w:rPr>
          <w:rFonts w:ascii="Times New Roman" w:hAnsi="Times New Roman" w:cs="Times New Roman"/>
          <w:color w:val="FF0000"/>
        </w:rPr>
        <w:t>(...</w:t>
      </w:r>
      <w:proofErr w:type="gramEnd"/>
      <w:r w:rsidR="00BB066C" w:rsidRPr="0083220B">
        <w:rPr>
          <w:rFonts w:ascii="Times New Roman" w:hAnsi="Times New Roman" w:cs="Times New Roman"/>
          <w:color w:val="FF0000"/>
        </w:rPr>
        <w:t>máximo de 1 ano da ocorrência da emergência ou calamidade...)</w:t>
      </w:r>
      <w:r w:rsidRPr="0083220B">
        <w:rPr>
          <w:rFonts w:ascii="Times New Roman" w:hAnsi="Times New Roman" w:cs="Times New Roman"/>
          <w:bCs/>
          <w:iCs/>
          <w:color w:val="FF0000"/>
        </w:rPr>
        <w:t xml:space="preserve">, contado da sua </w:t>
      </w:r>
      <w:r w:rsidR="007935F8" w:rsidRPr="0083220B">
        <w:rPr>
          <w:rFonts w:ascii="Times New Roman" w:hAnsi="Times New Roman" w:cs="Times New Roman"/>
          <w:bCs/>
          <w:iCs/>
          <w:color w:val="FF0000"/>
        </w:rPr>
        <w:t>assinatura</w:t>
      </w:r>
      <w:r w:rsidRPr="0083220B">
        <w:rPr>
          <w:rFonts w:ascii="Times New Roman" w:hAnsi="Times New Roman" w:cs="Times New Roman"/>
          <w:bCs/>
          <w:iCs/>
          <w:color w:val="FF0000"/>
        </w:rPr>
        <w:t>, improrrogável, na forma do art. 75, VIII, da Lei n° 14.133, de 2021</w:t>
      </w:r>
      <w:r w:rsidR="005135A7" w:rsidRPr="0083220B">
        <w:rPr>
          <w:rFonts w:ascii="Times New Roman" w:hAnsi="Times New Roman" w:cs="Times New Roman"/>
          <w:bCs/>
          <w:iCs/>
          <w:color w:val="FF0000"/>
        </w:rPr>
        <w:t>.</w:t>
      </w:r>
    </w:p>
    <w:p w:rsidR="006226B5" w:rsidRPr="0083220B" w:rsidRDefault="006226B5" w:rsidP="001A76F5">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iCs/>
        </w:rPr>
      </w:pPr>
      <w:bookmarkStart w:id="6" w:name="_Hlk120861185"/>
      <w:r w:rsidRPr="0083220B">
        <w:rPr>
          <w:rFonts w:ascii="Times New Roman" w:hAnsi="Times New Roman" w:cs="Times New Roman"/>
          <w:b/>
          <w:iCs/>
        </w:rPr>
        <w:t>Nota Explicativa</w:t>
      </w:r>
      <w:r w:rsidRPr="0083220B">
        <w:rPr>
          <w:rFonts w:ascii="Times New Roman" w:hAnsi="Times New Roman" w:cs="Times New Roman"/>
          <w:iCs/>
        </w:rPr>
        <w:t>:</w:t>
      </w:r>
    </w:p>
    <w:p w:rsidR="00553519" w:rsidRPr="0083220B" w:rsidRDefault="001006D7" w:rsidP="001A76F5">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iCs/>
        </w:rPr>
      </w:pPr>
      <w:r w:rsidRPr="0083220B">
        <w:rPr>
          <w:rFonts w:ascii="Times New Roman" w:hAnsi="Times New Roman" w:cs="Times New Roman"/>
          <w:iCs/>
        </w:rPr>
        <w:t>Utilizar a redação acima para contratações emergenciais, fundadas no art. 75, VIII, da Lei nº 14.133, de 2021, independentemente de sua natureza ser de escopo ou, em tese, continuada</w:t>
      </w:r>
      <w:r w:rsidR="00553519" w:rsidRPr="0083220B">
        <w:rPr>
          <w:rFonts w:ascii="Times New Roman" w:hAnsi="Times New Roman" w:cs="Times New Roman"/>
          <w:iCs/>
        </w:rPr>
        <w:t>.</w:t>
      </w:r>
    </w:p>
    <w:bookmarkEnd w:id="6"/>
    <w:p w:rsidR="0070059F" w:rsidRPr="0083220B" w:rsidRDefault="0070059F" w:rsidP="001A76F5">
      <w:pPr>
        <w:pStyle w:val="Nivel01"/>
        <w:tabs>
          <w:tab w:val="clear" w:pos="567"/>
        </w:tabs>
        <w:spacing w:before="120" w:after="120"/>
        <w:ind w:left="0"/>
        <w:outlineLvl w:val="9"/>
        <w:rPr>
          <w:rFonts w:ascii="Times New Roman" w:hAnsi="Times New Roman"/>
          <w:sz w:val="24"/>
          <w:szCs w:val="24"/>
        </w:rPr>
      </w:pPr>
      <w:r w:rsidRPr="0083220B">
        <w:rPr>
          <w:rFonts w:ascii="Times New Roman" w:hAnsi="Times New Roman"/>
          <w:sz w:val="24"/>
          <w:szCs w:val="24"/>
        </w:rPr>
        <w:t xml:space="preserve">CLÁUSULA TERCEIRA – </w:t>
      </w:r>
      <w:r w:rsidR="002B106E" w:rsidRPr="0083220B">
        <w:rPr>
          <w:rFonts w:ascii="Times New Roman" w:hAnsi="Times New Roman"/>
          <w:sz w:val="24"/>
          <w:szCs w:val="24"/>
        </w:rPr>
        <w:t>MODELOS DE EXECUÇÃO E GESTÃO CONTRATUAIS</w:t>
      </w:r>
    </w:p>
    <w:p w:rsidR="0070059F" w:rsidRPr="0083220B" w:rsidRDefault="00D73643" w:rsidP="001A76F5">
      <w:pPr>
        <w:numPr>
          <w:ilvl w:val="1"/>
          <w:numId w:val="1"/>
        </w:numPr>
        <w:spacing w:before="120" w:after="120"/>
        <w:jc w:val="both"/>
        <w:rPr>
          <w:rFonts w:ascii="Times New Roman" w:hAnsi="Times New Roman" w:cs="Times New Roman"/>
        </w:rPr>
      </w:pPr>
      <w:r w:rsidRPr="0083220B">
        <w:rPr>
          <w:rFonts w:ascii="Times New Roman" w:hAnsi="Times New Roman" w:cs="Times New Roman"/>
        </w:rPr>
        <w:t xml:space="preserve">O regime de execução contratual, os modelos de gestão e de execução, assim como os prazos e condições de conclusão, </w:t>
      </w:r>
      <w:proofErr w:type="gramStart"/>
      <w:r w:rsidRPr="0083220B">
        <w:rPr>
          <w:rFonts w:ascii="Times New Roman" w:hAnsi="Times New Roman" w:cs="Times New Roman"/>
        </w:rPr>
        <w:t>entrega</w:t>
      </w:r>
      <w:proofErr w:type="gramEnd"/>
      <w:r w:rsidRPr="0083220B">
        <w:rPr>
          <w:rFonts w:ascii="Times New Roman" w:hAnsi="Times New Roman" w:cs="Times New Roman"/>
        </w:rPr>
        <w:t>, observação e recebimento do objeto constam no Termo de Referência, anexo a este Contrato</w:t>
      </w:r>
      <w:r w:rsidR="002B106E" w:rsidRPr="0083220B">
        <w:rPr>
          <w:rFonts w:ascii="Times New Roman" w:hAnsi="Times New Roman" w:cs="Times New Roman"/>
        </w:rPr>
        <w:t>.</w:t>
      </w:r>
    </w:p>
    <w:p w:rsidR="0070059F" w:rsidRPr="0083220B" w:rsidRDefault="0070059F" w:rsidP="001A76F5">
      <w:pPr>
        <w:pStyle w:val="Nivel01"/>
        <w:tabs>
          <w:tab w:val="clear" w:pos="567"/>
        </w:tabs>
        <w:spacing w:before="120" w:after="120"/>
        <w:ind w:left="0"/>
        <w:outlineLvl w:val="9"/>
        <w:rPr>
          <w:rFonts w:ascii="Times New Roman" w:hAnsi="Times New Roman"/>
          <w:sz w:val="24"/>
          <w:szCs w:val="24"/>
        </w:rPr>
      </w:pPr>
      <w:r w:rsidRPr="0083220B">
        <w:rPr>
          <w:rFonts w:ascii="Times New Roman" w:hAnsi="Times New Roman"/>
          <w:sz w:val="24"/>
          <w:szCs w:val="24"/>
        </w:rPr>
        <w:t xml:space="preserve">CLÁUSULA QUARTA – </w:t>
      </w:r>
      <w:r w:rsidR="0005742D" w:rsidRPr="0083220B">
        <w:rPr>
          <w:rFonts w:ascii="Times New Roman" w:hAnsi="Times New Roman"/>
          <w:sz w:val="24"/>
          <w:szCs w:val="24"/>
        </w:rPr>
        <w:t>SUBCONTRATAÇÃO</w:t>
      </w:r>
    </w:p>
    <w:p w:rsidR="0005742D" w:rsidRPr="0083220B" w:rsidRDefault="0005742D" w:rsidP="001A76F5">
      <w:pPr>
        <w:numPr>
          <w:ilvl w:val="1"/>
          <w:numId w:val="1"/>
        </w:numPr>
        <w:spacing w:before="120" w:after="120"/>
        <w:jc w:val="both"/>
        <w:rPr>
          <w:rFonts w:ascii="Times New Roman" w:hAnsi="Times New Roman" w:cs="Times New Roman"/>
          <w:iCs/>
        </w:rPr>
      </w:pPr>
      <w:r w:rsidRPr="0083220B">
        <w:rPr>
          <w:rFonts w:ascii="Times New Roman" w:hAnsi="Times New Roman" w:cs="Times New Roman"/>
          <w:iCs/>
          <w:color w:val="FF0000"/>
        </w:rPr>
        <w:t xml:space="preserve">Não </w:t>
      </w:r>
      <w:r w:rsidR="007D0ACD" w:rsidRPr="0083220B">
        <w:rPr>
          <w:rFonts w:ascii="Times New Roman" w:hAnsi="Times New Roman" w:cs="Times New Roman"/>
          <w:iCs/>
          <w:color w:val="FF0000"/>
        </w:rPr>
        <w:t>é</w:t>
      </w:r>
      <w:r w:rsidRPr="0083220B">
        <w:rPr>
          <w:rFonts w:ascii="Times New Roman" w:hAnsi="Times New Roman" w:cs="Times New Roman"/>
          <w:iCs/>
          <w:color w:val="FF0000"/>
        </w:rPr>
        <w:t xml:space="preserve"> admitida a subcontratação do objeto contratual.</w:t>
      </w:r>
    </w:p>
    <w:p w:rsidR="0005742D" w:rsidRPr="0083220B" w:rsidRDefault="0005742D" w:rsidP="001A76F5">
      <w:pPr>
        <w:spacing w:before="120" w:after="120"/>
        <w:jc w:val="both"/>
        <w:rPr>
          <w:rFonts w:ascii="Times New Roman" w:hAnsi="Times New Roman" w:cs="Times New Roman"/>
          <w:i/>
        </w:rPr>
      </w:pPr>
      <w:r w:rsidRPr="0083220B">
        <w:rPr>
          <w:rFonts w:ascii="Times New Roman" w:hAnsi="Times New Roman" w:cs="Times New Roman"/>
          <w:b/>
          <w:bCs/>
          <w:i/>
          <w:color w:val="FF0000"/>
          <w:u w:val="single"/>
        </w:rPr>
        <w:t>OU</w:t>
      </w:r>
    </w:p>
    <w:p w:rsidR="0005742D" w:rsidRPr="0083220B" w:rsidRDefault="007D0ACD" w:rsidP="001A76F5">
      <w:pPr>
        <w:numPr>
          <w:ilvl w:val="1"/>
          <w:numId w:val="5"/>
        </w:numPr>
        <w:spacing w:before="120" w:after="120"/>
        <w:jc w:val="both"/>
        <w:rPr>
          <w:rFonts w:ascii="Times New Roman" w:hAnsi="Times New Roman" w:cs="Times New Roman"/>
          <w:iCs/>
        </w:rPr>
      </w:pPr>
      <w:r w:rsidRPr="0083220B">
        <w:rPr>
          <w:rFonts w:ascii="Times New Roman" w:hAnsi="Times New Roman" w:cs="Times New Roman"/>
          <w:iCs/>
          <w:color w:val="FF0000"/>
        </w:rPr>
        <w:t>É admitida</w:t>
      </w:r>
      <w:r w:rsidR="00A7338F" w:rsidRPr="0083220B">
        <w:rPr>
          <w:rFonts w:ascii="Times New Roman" w:hAnsi="Times New Roman" w:cs="Times New Roman"/>
          <w:iCs/>
          <w:color w:val="FF0000"/>
        </w:rPr>
        <w:t xml:space="preserve"> a subcontratação parcial do objeto, até o limite de (...</w:t>
      </w:r>
      <w:proofErr w:type="gramStart"/>
      <w:r w:rsidR="00A7338F" w:rsidRPr="0083220B">
        <w:rPr>
          <w:rFonts w:ascii="Times New Roman" w:hAnsi="Times New Roman" w:cs="Times New Roman"/>
          <w:iCs/>
          <w:color w:val="FF0000"/>
        </w:rPr>
        <w:t>)</w:t>
      </w:r>
      <w:proofErr w:type="gramEnd"/>
      <w:r w:rsidR="00A7338F" w:rsidRPr="0083220B">
        <w:rPr>
          <w:rFonts w:ascii="Times New Roman" w:hAnsi="Times New Roman" w:cs="Times New Roman"/>
          <w:iCs/>
          <w:color w:val="FF0000"/>
        </w:rPr>
        <w:t>% (... por cento) do valor total do contrato, nas seguintes condições:</w:t>
      </w:r>
    </w:p>
    <w:p w:rsidR="00A7338F" w:rsidRPr="0083220B" w:rsidRDefault="00A7338F" w:rsidP="001A76F5">
      <w:pPr>
        <w:numPr>
          <w:ilvl w:val="2"/>
          <w:numId w:val="1"/>
        </w:numPr>
        <w:spacing w:before="120" w:after="120"/>
        <w:jc w:val="both"/>
        <w:rPr>
          <w:rFonts w:ascii="Times New Roman" w:hAnsi="Times New Roman" w:cs="Times New Roman"/>
          <w:iCs/>
        </w:rPr>
      </w:pPr>
      <w:r w:rsidRPr="0083220B">
        <w:rPr>
          <w:rFonts w:ascii="Times New Roman" w:hAnsi="Times New Roman" w:cs="Times New Roman"/>
          <w:iCs/>
          <w:color w:val="FF0000"/>
        </w:rPr>
        <w:t>É vedada a subcontratação completa ou da parcela principal da obrigação</w:t>
      </w:r>
      <w:r w:rsidR="00B34712" w:rsidRPr="0083220B">
        <w:rPr>
          <w:rFonts w:ascii="Times New Roman" w:hAnsi="Times New Roman" w:cs="Times New Roman"/>
          <w:iCs/>
          <w:color w:val="FF0000"/>
        </w:rPr>
        <w:t>,</w:t>
      </w:r>
      <w:r w:rsidR="00B34712" w:rsidRPr="0083220B">
        <w:rPr>
          <w:rFonts w:ascii="Times New Roman" w:hAnsi="Times New Roman" w:cs="Times New Roman"/>
          <w:color w:val="FF0000"/>
        </w:rPr>
        <w:t xml:space="preserve"> a qual consiste em</w:t>
      </w:r>
      <w:r w:rsidRPr="0083220B">
        <w:rPr>
          <w:rFonts w:ascii="Times New Roman" w:hAnsi="Times New Roman" w:cs="Times New Roman"/>
          <w:iCs/>
          <w:color w:val="FF0000"/>
        </w:rPr>
        <w:t>:</w:t>
      </w:r>
    </w:p>
    <w:p w:rsidR="00A7338F" w:rsidRPr="0083220B" w:rsidRDefault="00A7338F" w:rsidP="001A76F5">
      <w:pPr>
        <w:numPr>
          <w:ilvl w:val="3"/>
          <w:numId w:val="1"/>
        </w:numPr>
        <w:spacing w:before="120" w:after="120"/>
        <w:ind w:left="0"/>
        <w:jc w:val="both"/>
        <w:rPr>
          <w:rFonts w:ascii="Times New Roman" w:hAnsi="Times New Roman" w:cs="Times New Roman"/>
          <w:iCs/>
          <w:color w:val="FF0000"/>
        </w:rPr>
      </w:pPr>
      <w:r w:rsidRPr="0083220B">
        <w:rPr>
          <w:rFonts w:ascii="Times New Roman" w:hAnsi="Times New Roman" w:cs="Times New Roman"/>
          <w:iCs/>
          <w:color w:val="FF0000"/>
        </w:rPr>
        <w:t>(...)</w:t>
      </w:r>
      <w:r w:rsidR="0011740A" w:rsidRPr="0083220B">
        <w:rPr>
          <w:rFonts w:ascii="Times New Roman" w:hAnsi="Times New Roman" w:cs="Times New Roman"/>
          <w:iCs/>
          <w:color w:val="FF0000"/>
        </w:rPr>
        <w:t>;</w:t>
      </w:r>
    </w:p>
    <w:p w:rsidR="00A7338F" w:rsidRPr="0083220B" w:rsidRDefault="00A7338F" w:rsidP="001A76F5">
      <w:pPr>
        <w:numPr>
          <w:ilvl w:val="3"/>
          <w:numId w:val="1"/>
        </w:numPr>
        <w:spacing w:before="120" w:after="120"/>
        <w:ind w:left="0"/>
        <w:jc w:val="both"/>
        <w:rPr>
          <w:rFonts w:ascii="Times New Roman" w:hAnsi="Times New Roman" w:cs="Times New Roman"/>
          <w:iCs/>
          <w:color w:val="FF0000"/>
        </w:rPr>
      </w:pPr>
      <w:r w:rsidRPr="0083220B">
        <w:rPr>
          <w:rFonts w:ascii="Times New Roman" w:hAnsi="Times New Roman" w:cs="Times New Roman"/>
          <w:iCs/>
          <w:color w:val="FF0000"/>
        </w:rPr>
        <w:t>(...)</w:t>
      </w:r>
      <w:r w:rsidR="0011740A" w:rsidRPr="0083220B">
        <w:rPr>
          <w:rFonts w:ascii="Times New Roman" w:hAnsi="Times New Roman" w:cs="Times New Roman"/>
          <w:iCs/>
          <w:color w:val="FF0000"/>
        </w:rPr>
        <w:t>;</w:t>
      </w:r>
    </w:p>
    <w:p w:rsidR="00A7338F" w:rsidRPr="0083220B" w:rsidRDefault="00A7338F" w:rsidP="001A76F5">
      <w:pPr>
        <w:numPr>
          <w:ilvl w:val="2"/>
          <w:numId w:val="1"/>
        </w:numPr>
        <w:spacing w:before="120" w:after="120"/>
        <w:jc w:val="both"/>
        <w:rPr>
          <w:rFonts w:ascii="Times New Roman" w:hAnsi="Times New Roman" w:cs="Times New Roman"/>
          <w:iCs/>
        </w:rPr>
      </w:pPr>
      <w:r w:rsidRPr="0083220B">
        <w:rPr>
          <w:rFonts w:ascii="Times New Roman" w:hAnsi="Times New Roman" w:cs="Times New Roman"/>
          <w:iCs/>
          <w:color w:val="FF0000"/>
        </w:rPr>
        <w:t>Poderão ser subcontratadas as seguintes parcelas do objeto:</w:t>
      </w:r>
    </w:p>
    <w:p w:rsidR="00A7338F" w:rsidRPr="0083220B" w:rsidRDefault="00A7338F" w:rsidP="001A76F5">
      <w:pPr>
        <w:numPr>
          <w:ilvl w:val="3"/>
          <w:numId w:val="1"/>
        </w:numPr>
        <w:spacing w:before="120" w:after="120"/>
        <w:ind w:left="0"/>
        <w:jc w:val="both"/>
        <w:rPr>
          <w:rFonts w:ascii="Times New Roman" w:hAnsi="Times New Roman" w:cs="Times New Roman"/>
          <w:iCs/>
          <w:color w:val="FF0000"/>
        </w:rPr>
      </w:pPr>
      <w:r w:rsidRPr="0083220B">
        <w:rPr>
          <w:rFonts w:ascii="Times New Roman" w:hAnsi="Times New Roman" w:cs="Times New Roman"/>
          <w:iCs/>
          <w:color w:val="FF0000"/>
        </w:rPr>
        <w:t>(...)</w:t>
      </w:r>
      <w:r w:rsidR="0011740A" w:rsidRPr="0083220B">
        <w:rPr>
          <w:rFonts w:ascii="Times New Roman" w:hAnsi="Times New Roman" w:cs="Times New Roman"/>
          <w:iCs/>
          <w:color w:val="FF0000"/>
        </w:rPr>
        <w:t>;</w:t>
      </w:r>
    </w:p>
    <w:p w:rsidR="00A7338F" w:rsidRPr="0083220B" w:rsidRDefault="00A7338F" w:rsidP="001A76F5">
      <w:pPr>
        <w:numPr>
          <w:ilvl w:val="3"/>
          <w:numId w:val="1"/>
        </w:numPr>
        <w:spacing w:before="120" w:after="120"/>
        <w:ind w:left="0"/>
        <w:jc w:val="both"/>
        <w:rPr>
          <w:rFonts w:ascii="Times New Roman" w:hAnsi="Times New Roman" w:cs="Times New Roman"/>
          <w:iCs/>
          <w:color w:val="FF0000"/>
        </w:rPr>
      </w:pPr>
      <w:r w:rsidRPr="0083220B">
        <w:rPr>
          <w:rFonts w:ascii="Times New Roman" w:hAnsi="Times New Roman" w:cs="Times New Roman"/>
          <w:iCs/>
          <w:color w:val="FF0000"/>
        </w:rPr>
        <w:t>(...)</w:t>
      </w:r>
      <w:r w:rsidR="0011740A" w:rsidRPr="0083220B">
        <w:rPr>
          <w:rFonts w:ascii="Times New Roman" w:hAnsi="Times New Roman" w:cs="Times New Roman"/>
          <w:iCs/>
          <w:color w:val="FF0000"/>
        </w:rPr>
        <w:t>;</w:t>
      </w:r>
    </w:p>
    <w:p w:rsidR="007D0ACD" w:rsidRPr="0083220B" w:rsidRDefault="007D0ACD" w:rsidP="001A76F5">
      <w:pPr>
        <w:numPr>
          <w:ilvl w:val="2"/>
          <w:numId w:val="1"/>
        </w:numPr>
        <w:spacing w:before="120" w:after="120"/>
        <w:jc w:val="both"/>
        <w:rPr>
          <w:rFonts w:ascii="Times New Roman" w:hAnsi="Times New Roman" w:cs="Times New Roman"/>
          <w:iCs/>
        </w:rPr>
      </w:pPr>
      <w:r w:rsidRPr="0083220B">
        <w:rPr>
          <w:rFonts w:ascii="Times New Roman" w:hAnsi="Times New Roman" w:cs="Times New Roman"/>
          <w:iCs/>
          <w:color w:val="FF0000"/>
        </w:rPr>
        <w:lastRenderedPageBreak/>
        <w:t>Quanto à subcontratação, são necessárias ainda as seguintes especificações técnicas:</w:t>
      </w:r>
    </w:p>
    <w:p w:rsidR="007D0ACD" w:rsidRPr="0083220B" w:rsidRDefault="007D0ACD" w:rsidP="001A76F5">
      <w:pPr>
        <w:numPr>
          <w:ilvl w:val="3"/>
          <w:numId w:val="1"/>
        </w:numPr>
        <w:spacing w:before="120" w:after="120"/>
        <w:ind w:left="0"/>
        <w:jc w:val="both"/>
        <w:rPr>
          <w:rFonts w:ascii="Times New Roman" w:hAnsi="Times New Roman" w:cs="Times New Roman"/>
          <w:iCs/>
        </w:rPr>
      </w:pPr>
      <w:r w:rsidRPr="0083220B">
        <w:rPr>
          <w:rFonts w:ascii="Times New Roman" w:hAnsi="Times New Roman" w:cs="Times New Roman"/>
          <w:iCs/>
          <w:color w:val="FF0000"/>
        </w:rPr>
        <w:t>(...);</w:t>
      </w:r>
    </w:p>
    <w:p w:rsidR="007D0ACD" w:rsidRPr="0083220B" w:rsidRDefault="007D0ACD" w:rsidP="001A76F5">
      <w:pPr>
        <w:numPr>
          <w:ilvl w:val="3"/>
          <w:numId w:val="1"/>
        </w:numPr>
        <w:spacing w:before="120" w:after="120"/>
        <w:ind w:left="0"/>
        <w:jc w:val="both"/>
        <w:rPr>
          <w:rFonts w:ascii="Times New Roman" w:hAnsi="Times New Roman" w:cs="Times New Roman"/>
          <w:iCs/>
        </w:rPr>
      </w:pPr>
      <w:r w:rsidRPr="0083220B">
        <w:rPr>
          <w:rFonts w:ascii="Times New Roman" w:hAnsi="Times New Roman" w:cs="Times New Roman"/>
          <w:iCs/>
          <w:color w:val="FF0000"/>
        </w:rPr>
        <w:t>(...);</w:t>
      </w:r>
    </w:p>
    <w:p w:rsidR="00A7338F" w:rsidRPr="0083220B" w:rsidRDefault="00A7338F" w:rsidP="001A76F5">
      <w:pPr>
        <w:numPr>
          <w:ilvl w:val="2"/>
          <w:numId w:val="1"/>
        </w:numPr>
        <w:spacing w:before="120" w:after="120"/>
        <w:jc w:val="both"/>
        <w:rPr>
          <w:rFonts w:ascii="Times New Roman" w:hAnsi="Times New Roman" w:cs="Times New Roman"/>
          <w:iCs/>
        </w:rPr>
      </w:pPr>
      <w:r w:rsidRPr="0083220B">
        <w:rPr>
          <w:rFonts w:ascii="Times New Roman" w:hAnsi="Times New Roman" w:cs="Times New Roman"/>
          <w:iCs/>
          <w:color w:val="FF0000"/>
        </w:rPr>
        <w:t>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p w:rsidR="00A7338F" w:rsidRPr="0083220B" w:rsidRDefault="00A7338F" w:rsidP="001A76F5">
      <w:pPr>
        <w:numPr>
          <w:ilvl w:val="1"/>
          <w:numId w:val="1"/>
        </w:numPr>
        <w:spacing w:before="120" w:after="120"/>
        <w:jc w:val="both"/>
        <w:rPr>
          <w:rFonts w:ascii="Times New Roman" w:hAnsi="Times New Roman" w:cs="Times New Roman"/>
          <w:iCs/>
        </w:rPr>
      </w:pPr>
      <w:r w:rsidRPr="0083220B">
        <w:rPr>
          <w:rFonts w:ascii="Times New Roman" w:hAnsi="Times New Roman" w:cs="Times New Roman"/>
          <w:iCs/>
          <w:color w:val="FF0000"/>
        </w:rPr>
        <w:t>A subcontratação depende de autorização prévia do Contratante, a quem incumbe avaliar se o subcontratado cumpre os requisitos de qualificação técnica necessários para a execução do objeto.</w:t>
      </w:r>
    </w:p>
    <w:p w:rsidR="00A7338F" w:rsidRPr="0083220B" w:rsidRDefault="00A7338F" w:rsidP="001A76F5">
      <w:pPr>
        <w:numPr>
          <w:ilvl w:val="2"/>
          <w:numId w:val="1"/>
        </w:numPr>
        <w:spacing w:before="120" w:after="120"/>
        <w:jc w:val="both"/>
        <w:rPr>
          <w:rFonts w:ascii="Times New Roman" w:hAnsi="Times New Roman" w:cs="Times New Roman"/>
          <w:iCs/>
        </w:rPr>
      </w:pPr>
      <w:r w:rsidRPr="0083220B">
        <w:rPr>
          <w:rFonts w:ascii="Times New Roman" w:hAnsi="Times New Roman" w:cs="Times New Roman"/>
          <w:iCs/>
          <w:color w:val="FF0000"/>
        </w:rPr>
        <w:t xml:space="preserve">O </w:t>
      </w:r>
      <w:r w:rsidR="00642B52" w:rsidRPr="0083220B">
        <w:rPr>
          <w:rFonts w:ascii="Times New Roman" w:hAnsi="Times New Roman" w:cs="Times New Roman"/>
          <w:iCs/>
          <w:color w:val="FF0000"/>
        </w:rPr>
        <w:t>C</w:t>
      </w:r>
      <w:r w:rsidRPr="0083220B">
        <w:rPr>
          <w:rFonts w:ascii="Times New Roman" w:hAnsi="Times New Roman" w:cs="Times New Roman"/>
          <w:iCs/>
          <w:color w:val="FF0000"/>
        </w:rPr>
        <w:t>ontratado apresentará à Administração documentação que comprove a capacidade técnica do subcontratado, que será avaliada e juntada aos autos do processo correspondente.</w:t>
      </w:r>
    </w:p>
    <w:p w:rsidR="00A7338F" w:rsidRPr="0083220B" w:rsidRDefault="00A7338F" w:rsidP="001A76F5">
      <w:pPr>
        <w:numPr>
          <w:ilvl w:val="1"/>
          <w:numId w:val="1"/>
        </w:numPr>
        <w:spacing w:before="120" w:after="120"/>
        <w:jc w:val="both"/>
        <w:rPr>
          <w:rFonts w:ascii="Times New Roman" w:hAnsi="Times New Roman" w:cs="Times New Roman"/>
          <w:iCs/>
        </w:rPr>
      </w:pPr>
      <w:r w:rsidRPr="0083220B">
        <w:rPr>
          <w:rFonts w:ascii="Times New Roman" w:hAnsi="Times New Roman" w:cs="Times New Roman"/>
          <w:iCs/>
          <w:color w:val="FF0000"/>
        </w:rPr>
        <w:t xml:space="preserve">É vedada a subcontratação de pessoa física ou jurídica, se aquela ou os dirigentes desta mantiverem vínculo de natureza técnica, comercial, econômica, financeira, trabalhista ou civil com dirigente do órgão ou entidade </w:t>
      </w:r>
      <w:r w:rsidR="00957F68" w:rsidRPr="0083220B">
        <w:rPr>
          <w:rFonts w:ascii="Times New Roman" w:hAnsi="Times New Roman" w:cs="Times New Roman"/>
          <w:iCs/>
          <w:color w:val="FF0000"/>
        </w:rPr>
        <w:t>c</w:t>
      </w:r>
      <w:r w:rsidRPr="0083220B">
        <w:rPr>
          <w:rFonts w:ascii="Times New Roman" w:hAnsi="Times New Roman" w:cs="Times New Roman"/>
          <w:iCs/>
          <w:color w:val="FF0000"/>
        </w:rPr>
        <w:t>ontratante ou com agente público que desempenhe função na contratação ou atue na fiscalização ou na gestão do contrato, ou se deles forem cônjuge, companheiro ou parente em linha reta, colateral, ou por afinidade, até o terceiro grau.</w:t>
      </w:r>
    </w:p>
    <w:p w:rsidR="00A7338F" w:rsidRPr="0083220B" w:rsidRDefault="00A7338F" w:rsidP="001A76F5">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iCs/>
        </w:rPr>
      </w:pPr>
      <w:bookmarkStart w:id="7" w:name="_Hlk120862225"/>
      <w:r w:rsidRPr="0083220B">
        <w:rPr>
          <w:rFonts w:ascii="Times New Roman" w:hAnsi="Times New Roman" w:cs="Times New Roman"/>
          <w:b/>
          <w:iCs/>
        </w:rPr>
        <w:t>Nota Explicativa</w:t>
      </w:r>
      <w:r w:rsidRPr="0083220B">
        <w:rPr>
          <w:rFonts w:ascii="Times New Roman" w:hAnsi="Times New Roman" w:cs="Times New Roman"/>
          <w:iCs/>
        </w:rPr>
        <w:t>:</w:t>
      </w:r>
    </w:p>
    <w:p w:rsidR="00A7338F" w:rsidRPr="0083220B" w:rsidRDefault="00A7338F" w:rsidP="001A76F5">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iCs/>
        </w:rPr>
      </w:pPr>
      <w:r w:rsidRPr="0083220B">
        <w:rPr>
          <w:rFonts w:ascii="Times New Roman" w:eastAsia="Calibri" w:hAnsi="Times New Roman" w:cs="Times New Roman"/>
          <w:iCs/>
          <w:color w:val="000000"/>
        </w:rPr>
        <w:t>A subcontratação parcial é permitida e deverá ser analisada pela Administração com base nas informações dos estudos preliminares, em cada caso concreto. Caso admitida no Termo de Referência</w:t>
      </w:r>
      <w:proofErr w:type="gramStart"/>
      <w:r w:rsidRPr="0083220B">
        <w:rPr>
          <w:rFonts w:ascii="Times New Roman" w:eastAsia="Calibri" w:hAnsi="Times New Roman" w:cs="Times New Roman"/>
          <w:iCs/>
          <w:color w:val="000000"/>
        </w:rPr>
        <w:t>, deve-se</w:t>
      </w:r>
      <w:proofErr w:type="gramEnd"/>
      <w:r w:rsidRPr="0083220B">
        <w:rPr>
          <w:rFonts w:ascii="Times New Roman" w:eastAsia="Calibri" w:hAnsi="Times New Roman" w:cs="Times New Roman"/>
          <w:iCs/>
          <w:color w:val="000000"/>
        </w:rPr>
        <w:t xml:space="preserve"> estabelecer com detalhamento seus limites e condições, inclusive especificando quais parcelas do objeto poderão ser subcontratadas</w:t>
      </w:r>
      <w:r w:rsidRPr="0083220B">
        <w:rPr>
          <w:rFonts w:ascii="Times New Roman" w:hAnsi="Times New Roman" w:cs="Times New Roman"/>
          <w:iCs/>
        </w:rPr>
        <w:t>.</w:t>
      </w:r>
    </w:p>
    <w:bookmarkEnd w:id="7"/>
    <w:p w:rsidR="00A7338F" w:rsidRPr="0083220B" w:rsidRDefault="0070059F" w:rsidP="001A76F5">
      <w:pPr>
        <w:pStyle w:val="Nivel01"/>
        <w:tabs>
          <w:tab w:val="clear" w:pos="567"/>
        </w:tabs>
        <w:spacing w:before="120" w:after="120"/>
        <w:ind w:left="0"/>
        <w:outlineLvl w:val="9"/>
        <w:rPr>
          <w:rFonts w:ascii="Times New Roman" w:hAnsi="Times New Roman"/>
          <w:bCs w:val="0"/>
          <w:sz w:val="24"/>
          <w:szCs w:val="24"/>
        </w:rPr>
      </w:pPr>
      <w:r w:rsidRPr="0083220B">
        <w:rPr>
          <w:rFonts w:ascii="Times New Roman" w:hAnsi="Times New Roman"/>
          <w:sz w:val="24"/>
          <w:szCs w:val="24"/>
        </w:rPr>
        <w:t>CLÁUSULA QUINTA –</w:t>
      </w:r>
      <w:r w:rsidR="00EA454E" w:rsidRPr="0083220B">
        <w:rPr>
          <w:rFonts w:ascii="Times New Roman" w:hAnsi="Times New Roman"/>
          <w:sz w:val="24"/>
          <w:szCs w:val="24"/>
        </w:rPr>
        <w:t xml:space="preserve"> </w:t>
      </w:r>
      <w:r w:rsidR="00A7338F" w:rsidRPr="0083220B">
        <w:rPr>
          <w:rFonts w:ascii="Times New Roman" w:hAnsi="Times New Roman"/>
          <w:bCs w:val="0"/>
          <w:sz w:val="24"/>
          <w:szCs w:val="24"/>
        </w:rPr>
        <w:t>PREÇO</w:t>
      </w:r>
    </w:p>
    <w:p w:rsidR="00A7338F" w:rsidRPr="0083220B" w:rsidRDefault="004A54F6" w:rsidP="001A76F5">
      <w:pPr>
        <w:numPr>
          <w:ilvl w:val="1"/>
          <w:numId w:val="1"/>
        </w:numPr>
        <w:spacing w:before="120" w:after="120"/>
        <w:jc w:val="both"/>
        <w:rPr>
          <w:rFonts w:ascii="Times New Roman" w:hAnsi="Times New Roman" w:cs="Times New Roman"/>
          <w:iCs/>
        </w:rPr>
      </w:pPr>
      <w:r w:rsidRPr="0083220B">
        <w:rPr>
          <w:rFonts w:ascii="Times New Roman" w:hAnsi="Times New Roman" w:cs="Times New Roman"/>
          <w:iCs/>
          <w:color w:val="FF0000"/>
        </w:rPr>
        <w:t xml:space="preserve">O valor mensal da contratação é de R$ (...) </w:t>
      </w:r>
      <w:proofErr w:type="gramStart"/>
      <w:r w:rsidRPr="0083220B">
        <w:rPr>
          <w:rFonts w:ascii="Times New Roman" w:hAnsi="Times New Roman" w:cs="Times New Roman"/>
          <w:iCs/>
          <w:color w:val="FF0000"/>
        </w:rPr>
        <w:t>(...</w:t>
      </w:r>
      <w:proofErr w:type="gramEnd"/>
      <w:r w:rsidR="00FC77DD" w:rsidRPr="0083220B">
        <w:rPr>
          <w:rFonts w:ascii="Times New Roman" w:hAnsi="Times New Roman" w:cs="Times New Roman"/>
          <w:iCs/>
          <w:color w:val="FF0000"/>
        </w:rPr>
        <w:t xml:space="preserve">valor </w:t>
      </w:r>
      <w:r w:rsidRPr="0083220B">
        <w:rPr>
          <w:rFonts w:ascii="Times New Roman" w:hAnsi="Times New Roman" w:cs="Times New Roman"/>
          <w:iCs/>
          <w:color w:val="FF0000"/>
        </w:rPr>
        <w:t xml:space="preserve">por extenso...), perfazendo o valor </w:t>
      </w:r>
      <w:r w:rsidR="004F5CE0" w:rsidRPr="0083220B">
        <w:rPr>
          <w:rFonts w:ascii="Times New Roman" w:hAnsi="Times New Roman" w:cs="Times New Roman"/>
          <w:iCs/>
          <w:color w:val="FF0000"/>
        </w:rPr>
        <w:t>t</w:t>
      </w:r>
      <w:r w:rsidRPr="0083220B">
        <w:rPr>
          <w:rFonts w:ascii="Times New Roman" w:hAnsi="Times New Roman" w:cs="Times New Roman"/>
          <w:iCs/>
          <w:color w:val="FF0000"/>
        </w:rPr>
        <w:t>otal de R$ (...) (...</w:t>
      </w:r>
      <w:r w:rsidR="00FC77DD" w:rsidRPr="0083220B">
        <w:rPr>
          <w:rFonts w:ascii="Times New Roman" w:hAnsi="Times New Roman" w:cs="Times New Roman"/>
          <w:iCs/>
          <w:color w:val="FF0000"/>
        </w:rPr>
        <w:t xml:space="preserve">valor </w:t>
      </w:r>
      <w:r w:rsidRPr="0083220B">
        <w:rPr>
          <w:rFonts w:ascii="Times New Roman" w:hAnsi="Times New Roman" w:cs="Times New Roman"/>
          <w:iCs/>
          <w:color w:val="FF0000"/>
        </w:rPr>
        <w:t>por extenso...).</w:t>
      </w:r>
    </w:p>
    <w:tbl>
      <w:tblPr>
        <w:tblW w:w="8714" w:type="dxa"/>
        <w:tblBorders>
          <w:top w:val="single" w:sz="4" w:space="0" w:color="auto"/>
          <w:left w:val="single" w:sz="4" w:space="0" w:color="auto"/>
          <w:bottom w:val="single" w:sz="4" w:space="0" w:color="auto"/>
          <w:right w:val="single" w:sz="4" w:space="0" w:color="auto"/>
          <w:insideH w:val="single" w:sz="4" w:space="0" w:color="auto"/>
          <w:insideV w:val="single" w:sz="2" w:space="0" w:color="000000"/>
        </w:tblBorders>
        <w:tblLayout w:type="fixed"/>
        <w:tblCellMar>
          <w:left w:w="10" w:type="dxa"/>
          <w:right w:w="10" w:type="dxa"/>
        </w:tblCellMar>
        <w:tblLook w:val="0000"/>
      </w:tblPr>
      <w:tblGrid>
        <w:gridCol w:w="906"/>
        <w:gridCol w:w="2176"/>
        <w:gridCol w:w="2048"/>
        <w:gridCol w:w="3584"/>
      </w:tblGrid>
      <w:tr w:rsidR="004F5CE0" w:rsidRPr="0083220B" w:rsidTr="00FF064D">
        <w:trPr>
          <w:trHeight w:val="844"/>
        </w:trPr>
        <w:tc>
          <w:tcPr>
            <w:tcW w:w="906" w:type="dxa"/>
            <w:vAlign w:val="center"/>
          </w:tcPr>
          <w:p w:rsidR="004F5CE0" w:rsidRPr="0083220B" w:rsidRDefault="004F5CE0" w:rsidP="001A76F5">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3220B">
              <w:rPr>
                <w:rFonts w:ascii="Times New Roman" w:hAnsi="Times New Roman" w:cs="Times New Roman"/>
                <w:color w:val="FF0000"/>
              </w:rPr>
              <w:t>Item</w:t>
            </w:r>
          </w:p>
        </w:tc>
        <w:tc>
          <w:tcPr>
            <w:tcW w:w="2176" w:type="dxa"/>
            <w:vAlign w:val="center"/>
          </w:tcPr>
          <w:p w:rsidR="004F5CE0" w:rsidRPr="0083220B" w:rsidRDefault="004F5CE0" w:rsidP="001A76F5">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3220B">
              <w:rPr>
                <w:rFonts w:ascii="Times New Roman" w:hAnsi="Times New Roman" w:cs="Times New Roman"/>
                <w:color w:val="FF0000"/>
              </w:rPr>
              <w:t>Especificação</w:t>
            </w:r>
          </w:p>
        </w:tc>
        <w:tc>
          <w:tcPr>
            <w:tcW w:w="2048" w:type="dxa"/>
            <w:vAlign w:val="center"/>
          </w:tcPr>
          <w:p w:rsidR="004F5CE0" w:rsidRPr="0083220B" w:rsidRDefault="004F5CE0" w:rsidP="001A76F5">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3220B">
              <w:rPr>
                <w:rFonts w:ascii="Times New Roman" w:hAnsi="Times New Roman" w:cs="Times New Roman"/>
                <w:color w:val="FF0000"/>
              </w:rPr>
              <w:t>Quantidade</w:t>
            </w:r>
          </w:p>
        </w:tc>
        <w:tc>
          <w:tcPr>
            <w:tcW w:w="3584" w:type="dxa"/>
            <w:vAlign w:val="center"/>
          </w:tcPr>
          <w:p w:rsidR="004F5CE0" w:rsidRPr="0083220B" w:rsidRDefault="004F5CE0" w:rsidP="001A76F5">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3220B">
              <w:rPr>
                <w:rFonts w:ascii="Times New Roman" w:hAnsi="Times New Roman" w:cs="Times New Roman"/>
                <w:color w:val="FF0000"/>
              </w:rPr>
              <w:t>Valor (R$) unitário</w:t>
            </w:r>
          </w:p>
        </w:tc>
      </w:tr>
      <w:tr w:rsidR="004F5CE0" w:rsidRPr="0083220B" w:rsidTr="00FF064D">
        <w:trPr>
          <w:trHeight w:val="218"/>
        </w:trPr>
        <w:tc>
          <w:tcPr>
            <w:tcW w:w="906" w:type="dxa"/>
          </w:tcPr>
          <w:p w:rsidR="004F5CE0" w:rsidRPr="0083220B" w:rsidRDefault="004F5CE0" w:rsidP="001A76F5">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3220B">
              <w:rPr>
                <w:rFonts w:ascii="Times New Roman" w:hAnsi="Times New Roman" w:cs="Times New Roman"/>
                <w:color w:val="FF0000"/>
              </w:rPr>
              <w:t>(...)</w:t>
            </w:r>
          </w:p>
        </w:tc>
        <w:tc>
          <w:tcPr>
            <w:tcW w:w="2176" w:type="dxa"/>
          </w:tcPr>
          <w:p w:rsidR="004F5CE0" w:rsidRPr="0083220B" w:rsidRDefault="004F5CE0" w:rsidP="001A76F5">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3220B">
              <w:rPr>
                <w:rFonts w:ascii="Times New Roman" w:hAnsi="Times New Roman" w:cs="Times New Roman"/>
                <w:color w:val="FF0000"/>
              </w:rPr>
              <w:t>(...)</w:t>
            </w:r>
          </w:p>
        </w:tc>
        <w:tc>
          <w:tcPr>
            <w:tcW w:w="2048" w:type="dxa"/>
          </w:tcPr>
          <w:p w:rsidR="004F5CE0" w:rsidRPr="0083220B" w:rsidRDefault="004F5CE0" w:rsidP="001A76F5">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3220B">
              <w:rPr>
                <w:rFonts w:ascii="Times New Roman" w:hAnsi="Times New Roman" w:cs="Times New Roman"/>
                <w:color w:val="FF0000"/>
              </w:rPr>
              <w:t>(...)</w:t>
            </w:r>
          </w:p>
        </w:tc>
        <w:tc>
          <w:tcPr>
            <w:tcW w:w="3584" w:type="dxa"/>
          </w:tcPr>
          <w:p w:rsidR="004F5CE0" w:rsidRPr="0083220B" w:rsidRDefault="004F5CE0" w:rsidP="001A76F5">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3220B">
              <w:rPr>
                <w:rFonts w:ascii="Times New Roman" w:hAnsi="Times New Roman" w:cs="Times New Roman"/>
                <w:color w:val="FF0000"/>
              </w:rPr>
              <w:t>(...)</w:t>
            </w:r>
          </w:p>
        </w:tc>
      </w:tr>
      <w:tr w:rsidR="004F5CE0" w:rsidRPr="0083220B" w:rsidTr="00FF064D">
        <w:trPr>
          <w:trHeight w:val="218"/>
        </w:trPr>
        <w:tc>
          <w:tcPr>
            <w:tcW w:w="906" w:type="dxa"/>
          </w:tcPr>
          <w:p w:rsidR="004F5CE0" w:rsidRPr="0083220B" w:rsidRDefault="004F5CE0" w:rsidP="001A76F5">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3220B">
              <w:rPr>
                <w:rFonts w:ascii="Times New Roman" w:hAnsi="Times New Roman" w:cs="Times New Roman"/>
                <w:color w:val="FF0000"/>
              </w:rPr>
              <w:t>(...)</w:t>
            </w:r>
          </w:p>
        </w:tc>
        <w:tc>
          <w:tcPr>
            <w:tcW w:w="2176" w:type="dxa"/>
          </w:tcPr>
          <w:p w:rsidR="004F5CE0" w:rsidRPr="0083220B" w:rsidRDefault="004F5CE0" w:rsidP="001A76F5">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3220B">
              <w:rPr>
                <w:rFonts w:ascii="Times New Roman" w:hAnsi="Times New Roman" w:cs="Times New Roman"/>
                <w:color w:val="FF0000"/>
              </w:rPr>
              <w:t>(...)</w:t>
            </w:r>
          </w:p>
        </w:tc>
        <w:tc>
          <w:tcPr>
            <w:tcW w:w="2048" w:type="dxa"/>
          </w:tcPr>
          <w:p w:rsidR="004F5CE0" w:rsidRPr="0083220B" w:rsidRDefault="004F5CE0" w:rsidP="001A76F5">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3220B">
              <w:rPr>
                <w:rFonts w:ascii="Times New Roman" w:hAnsi="Times New Roman" w:cs="Times New Roman"/>
                <w:color w:val="FF0000"/>
              </w:rPr>
              <w:t>(...)</w:t>
            </w:r>
          </w:p>
        </w:tc>
        <w:tc>
          <w:tcPr>
            <w:tcW w:w="3584" w:type="dxa"/>
          </w:tcPr>
          <w:p w:rsidR="004F5CE0" w:rsidRPr="0083220B" w:rsidRDefault="004F5CE0" w:rsidP="001A76F5">
            <w:pPr>
              <w:widowControl w:val="0"/>
              <w:tabs>
                <w:tab w:val="left" w:pos="851"/>
              </w:tabs>
              <w:autoSpaceDE w:val="0"/>
              <w:autoSpaceDN w:val="0"/>
              <w:adjustRightInd w:val="0"/>
              <w:spacing w:before="120" w:after="120"/>
              <w:jc w:val="center"/>
              <w:rPr>
                <w:rFonts w:ascii="Times New Roman" w:hAnsi="Times New Roman" w:cs="Times New Roman"/>
                <w:color w:val="FF0000"/>
              </w:rPr>
            </w:pPr>
            <w:r w:rsidRPr="0083220B">
              <w:rPr>
                <w:rFonts w:ascii="Times New Roman" w:hAnsi="Times New Roman" w:cs="Times New Roman"/>
                <w:color w:val="FF0000"/>
              </w:rPr>
              <w:t>(...)</w:t>
            </w:r>
          </w:p>
        </w:tc>
      </w:tr>
    </w:tbl>
    <w:p w:rsidR="004A54F6" w:rsidRPr="0083220B" w:rsidRDefault="004A54F6" w:rsidP="001A76F5">
      <w:pPr>
        <w:spacing w:before="120" w:after="120"/>
        <w:jc w:val="both"/>
        <w:rPr>
          <w:rFonts w:ascii="Times New Roman" w:hAnsi="Times New Roman" w:cs="Times New Roman"/>
          <w:iCs/>
        </w:rPr>
      </w:pPr>
      <w:r w:rsidRPr="0083220B">
        <w:rPr>
          <w:rFonts w:ascii="Times New Roman" w:hAnsi="Times New Roman" w:cs="Times New Roman"/>
          <w:b/>
          <w:bCs/>
          <w:i/>
          <w:color w:val="FF0000"/>
          <w:u w:val="single"/>
        </w:rPr>
        <w:t>OU</w:t>
      </w:r>
    </w:p>
    <w:p w:rsidR="00936007" w:rsidRPr="0083220B" w:rsidRDefault="00936007" w:rsidP="001A76F5">
      <w:pPr>
        <w:numPr>
          <w:ilvl w:val="1"/>
          <w:numId w:val="6"/>
        </w:numPr>
        <w:spacing w:before="120" w:after="120"/>
        <w:jc w:val="both"/>
        <w:rPr>
          <w:rFonts w:ascii="Times New Roman" w:hAnsi="Times New Roman" w:cs="Times New Roman"/>
          <w:bCs/>
          <w:iCs/>
          <w:color w:val="FF0000"/>
        </w:rPr>
      </w:pPr>
      <w:r w:rsidRPr="0083220B">
        <w:rPr>
          <w:rFonts w:ascii="Times New Roman" w:hAnsi="Times New Roman" w:cs="Times New Roman"/>
          <w:bCs/>
          <w:iCs/>
          <w:color w:val="FF0000"/>
        </w:rPr>
        <w:t xml:space="preserve">O valor total da contratação é de </w:t>
      </w:r>
      <w:r w:rsidRPr="0083220B">
        <w:rPr>
          <w:rFonts w:ascii="Times New Roman" w:hAnsi="Times New Roman" w:cs="Times New Roman"/>
          <w:iCs/>
          <w:color w:val="FF0000"/>
        </w:rPr>
        <w:t xml:space="preserve">R$ (...) </w:t>
      </w:r>
      <w:proofErr w:type="gramStart"/>
      <w:r w:rsidRPr="0083220B">
        <w:rPr>
          <w:rFonts w:ascii="Times New Roman" w:hAnsi="Times New Roman" w:cs="Times New Roman"/>
          <w:iCs/>
          <w:color w:val="FF0000"/>
        </w:rPr>
        <w:t>(...</w:t>
      </w:r>
      <w:proofErr w:type="gramEnd"/>
      <w:r w:rsidR="00FC77DD" w:rsidRPr="0083220B">
        <w:rPr>
          <w:rFonts w:ascii="Times New Roman" w:hAnsi="Times New Roman" w:cs="Times New Roman"/>
          <w:iCs/>
          <w:color w:val="FF0000"/>
        </w:rPr>
        <w:t xml:space="preserve">valor </w:t>
      </w:r>
      <w:r w:rsidRPr="0083220B">
        <w:rPr>
          <w:rFonts w:ascii="Times New Roman" w:hAnsi="Times New Roman" w:cs="Times New Roman"/>
          <w:iCs/>
          <w:color w:val="FF0000"/>
        </w:rPr>
        <w:t>por extenso...).</w:t>
      </w:r>
    </w:p>
    <w:p w:rsidR="00936007" w:rsidRPr="0083220B" w:rsidRDefault="00936007" w:rsidP="001A76F5">
      <w:pPr>
        <w:numPr>
          <w:ilvl w:val="1"/>
          <w:numId w:val="6"/>
        </w:numPr>
        <w:spacing w:before="120" w:after="120"/>
        <w:jc w:val="both"/>
        <w:rPr>
          <w:rFonts w:ascii="Times New Roman" w:hAnsi="Times New Roman" w:cs="Times New Roman"/>
          <w:bCs/>
          <w:i/>
          <w:color w:val="FF0000"/>
        </w:rPr>
      </w:pPr>
      <w:r w:rsidRPr="0083220B">
        <w:rPr>
          <w:rFonts w:ascii="Times New Roman" w:hAnsi="Times New Roman" w:cs="Times New Roman"/>
        </w:rPr>
        <w:lastRenderedPageBreak/>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936007" w:rsidRPr="0083220B" w:rsidRDefault="00936007" w:rsidP="001A76F5">
      <w:pPr>
        <w:numPr>
          <w:ilvl w:val="1"/>
          <w:numId w:val="6"/>
        </w:numPr>
        <w:spacing w:before="120" w:after="120"/>
        <w:jc w:val="both"/>
        <w:rPr>
          <w:rFonts w:ascii="Times New Roman" w:hAnsi="Times New Roman" w:cs="Times New Roman"/>
          <w:bCs/>
          <w:i/>
          <w:color w:val="FF0000"/>
        </w:rPr>
      </w:pPr>
      <w:r w:rsidRPr="0083220B">
        <w:rPr>
          <w:rFonts w:ascii="Times New Roman" w:hAnsi="Times New Roman" w:cs="Times New Roman"/>
          <w:color w:val="FF0000"/>
        </w:rPr>
        <w:t xml:space="preserve">O valor acima é meramente estimativo, de forma que os pagamentos devidos ao </w:t>
      </w:r>
      <w:r w:rsidR="00642B52" w:rsidRPr="0083220B">
        <w:rPr>
          <w:rFonts w:ascii="Times New Roman" w:hAnsi="Times New Roman" w:cs="Times New Roman"/>
          <w:color w:val="FF0000"/>
        </w:rPr>
        <w:t>C</w:t>
      </w:r>
      <w:r w:rsidRPr="0083220B">
        <w:rPr>
          <w:rFonts w:ascii="Times New Roman" w:hAnsi="Times New Roman" w:cs="Times New Roman"/>
          <w:color w:val="FF0000"/>
        </w:rPr>
        <w:t>ontratado dependerão dos quantitativos efetivamente fornecidos</w:t>
      </w:r>
      <w:r w:rsidRPr="0083220B">
        <w:rPr>
          <w:rFonts w:ascii="Times New Roman" w:hAnsi="Times New Roman" w:cs="Times New Roman"/>
          <w:i/>
          <w:iCs/>
          <w:color w:val="FF0000"/>
        </w:rPr>
        <w:t>.</w:t>
      </w:r>
    </w:p>
    <w:p w:rsidR="00936007" w:rsidRPr="0083220B" w:rsidRDefault="00936007" w:rsidP="001A76F5">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iCs/>
        </w:rPr>
      </w:pPr>
      <w:bookmarkStart w:id="8" w:name="_Hlk120863659"/>
      <w:r w:rsidRPr="0083220B">
        <w:rPr>
          <w:rFonts w:ascii="Times New Roman" w:hAnsi="Times New Roman" w:cs="Times New Roman"/>
          <w:b/>
          <w:iCs/>
        </w:rPr>
        <w:t>Nota Explicativa</w:t>
      </w:r>
      <w:r w:rsidRPr="0083220B">
        <w:rPr>
          <w:rFonts w:ascii="Times New Roman" w:hAnsi="Times New Roman" w:cs="Times New Roman"/>
          <w:iCs/>
        </w:rPr>
        <w:t>:</w:t>
      </w:r>
    </w:p>
    <w:p w:rsidR="00936007" w:rsidRPr="0083220B" w:rsidRDefault="00936007" w:rsidP="001A76F5">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iCs/>
        </w:rPr>
      </w:pPr>
      <w:r w:rsidRPr="0083220B">
        <w:rPr>
          <w:rFonts w:ascii="Times New Roman" w:eastAsia="Calibri" w:hAnsi="Times New Roman" w:cs="Times New Roman"/>
          <w:iCs/>
          <w:color w:val="000000"/>
        </w:rPr>
        <w:t>Caso se trate de contrato de valor estimativo, em que a própria demanda é variável, inserir o subitem acima</w:t>
      </w:r>
      <w:r w:rsidRPr="0083220B">
        <w:rPr>
          <w:rFonts w:ascii="Times New Roman" w:hAnsi="Times New Roman" w:cs="Times New Roman"/>
          <w:iCs/>
        </w:rPr>
        <w:t>.</w:t>
      </w:r>
    </w:p>
    <w:bookmarkEnd w:id="8"/>
    <w:p w:rsidR="00693E9D" w:rsidRPr="0083220B" w:rsidRDefault="00693E9D" w:rsidP="001A76F5">
      <w:pPr>
        <w:pStyle w:val="Nivel01"/>
        <w:tabs>
          <w:tab w:val="clear" w:pos="567"/>
        </w:tabs>
        <w:spacing w:before="120" w:after="120"/>
        <w:ind w:left="0"/>
        <w:outlineLvl w:val="9"/>
        <w:rPr>
          <w:rFonts w:ascii="Times New Roman" w:hAnsi="Times New Roman"/>
          <w:sz w:val="24"/>
          <w:szCs w:val="24"/>
        </w:rPr>
      </w:pPr>
      <w:r w:rsidRPr="0083220B">
        <w:rPr>
          <w:rFonts w:ascii="Times New Roman" w:hAnsi="Times New Roman"/>
          <w:sz w:val="24"/>
          <w:szCs w:val="24"/>
        </w:rPr>
        <w:t>CLAÚSULA SEXTA – PAGAMENTO</w:t>
      </w:r>
    </w:p>
    <w:p w:rsidR="00693E9D" w:rsidRPr="0083220B" w:rsidRDefault="001B5A28" w:rsidP="001A76F5">
      <w:pPr>
        <w:pStyle w:val="Nivel01"/>
        <w:numPr>
          <w:ilvl w:val="1"/>
          <w:numId w:val="3"/>
        </w:numPr>
        <w:tabs>
          <w:tab w:val="clear" w:pos="567"/>
        </w:tabs>
        <w:spacing w:before="120" w:after="120"/>
        <w:outlineLvl w:val="9"/>
        <w:rPr>
          <w:rFonts w:ascii="Times New Roman" w:hAnsi="Times New Roman"/>
          <w:sz w:val="24"/>
          <w:szCs w:val="24"/>
        </w:rPr>
      </w:pPr>
      <w:r w:rsidRPr="0083220B">
        <w:rPr>
          <w:rFonts w:ascii="Times New Roman" w:hAnsi="Times New Roman"/>
          <w:b w:val="0"/>
          <w:sz w:val="24"/>
          <w:szCs w:val="24"/>
        </w:rPr>
        <w:t>O prazo para pagamento ao Contratado e demais condições a ele referentes encontram-se definidos no Termo de Referência, anexo a este Contrato.</w:t>
      </w:r>
    </w:p>
    <w:p w:rsidR="006068B9" w:rsidRPr="0083220B" w:rsidRDefault="0070059F" w:rsidP="001A76F5">
      <w:pPr>
        <w:pStyle w:val="Nivel01"/>
        <w:tabs>
          <w:tab w:val="clear" w:pos="567"/>
        </w:tabs>
        <w:spacing w:before="120" w:after="120"/>
        <w:ind w:left="0"/>
        <w:outlineLvl w:val="9"/>
        <w:rPr>
          <w:rFonts w:ascii="Times New Roman" w:hAnsi="Times New Roman"/>
          <w:sz w:val="24"/>
          <w:szCs w:val="24"/>
        </w:rPr>
      </w:pPr>
      <w:r w:rsidRPr="0083220B">
        <w:rPr>
          <w:rFonts w:ascii="Times New Roman" w:hAnsi="Times New Roman"/>
          <w:smallCaps/>
          <w:sz w:val="24"/>
          <w:szCs w:val="24"/>
        </w:rPr>
        <w:t xml:space="preserve">CLÁUSULA </w:t>
      </w:r>
      <w:r w:rsidR="00693E9D" w:rsidRPr="0083220B">
        <w:rPr>
          <w:rFonts w:ascii="Times New Roman" w:hAnsi="Times New Roman"/>
          <w:smallCaps/>
          <w:sz w:val="24"/>
          <w:szCs w:val="24"/>
        </w:rPr>
        <w:t>SÉTIMA</w:t>
      </w:r>
      <w:r w:rsidRPr="0083220B">
        <w:rPr>
          <w:rFonts w:ascii="Times New Roman" w:hAnsi="Times New Roman"/>
          <w:smallCaps/>
          <w:sz w:val="24"/>
          <w:szCs w:val="24"/>
        </w:rPr>
        <w:t>–</w:t>
      </w:r>
      <w:r w:rsidR="00EC1980" w:rsidRPr="0083220B">
        <w:rPr>
          <w:rFonts w:ascii="Times New Roman" w:hAnsi="Times New Roman"/>
          <w:sz w:val="24"/>
          <w:szCs w:val="24"/>
        </w:rPr>
        <w:t>REAJUST</w:t>
      </w:r>
      <w:r w:rsidR="00D31EE4" w:rsidRPr="0083220B">
        <w:rPr>
          <w:rFonts w:ascii="Times New Roman" w:hAnsi="Times New Roman"/>
          <w:sz w:val="24"/>
          <w:szCs w:val="24"/>
        </w:rPr>
        <w:t>E</w:t>
      </w:r>
    </w:p>
    <w:p w:rsidR="00C33B55" w:rsidRPr="0083220B" w:rsidRDefault="003B58E4" w:rsidP="001A76F5">
      <w:pPr>
        <w:numPr>
          <w:ilvl w:val="1"/>
          <w:numId w:val="1"/>
        </w:numPr>
        <w:spacing w:before="120" w:after="120"/>
        <w:jc w:val="both"/>
        <w:rPr>
          <w:rFonts w:ascii="Times New Roman" w:hAnsi="Times New Roman" w:cs="Times New Roman"/>
        </w:rPr>
      </w:pPr>
      <w:r w:rsidRPr="0083220B">
        <w:rPr>
          <w:rFonts w:ascii="Times New Roman" w:hAnsi="Times New Roman" w:cs="Times New Roman"/>
        </w:rPr>
        <w:t xml:space="preserve">Os preços inicialmente contratados são fixos e irreajustáveis no prazo de um ano contado da data do orçamento estimado, em </w:t>
      </w:r>
      <w:r w:rsidRPr="0083220B">
        <w:rPr>
          <w:rFonts w:ascii="Times New Roman" w:hAnsi="Times New Roman" w:cs="Times New Roman"/>
          <w:color w:val="FF0000"/>
        </w:rPr>
        <w:t>(.../.../...)</w:t>
      </w:r>
      <w:r w:rsidR="00F0016E" w:rsidRPr="0083220B">
        <w:rPr>
          <w:rFonts w:ascii="Times New Roman" w:hAnsi="Times New Roman" w:cs="Times New Roman"/>
        </w:rPr>
        <w:t>.</w:t>
      </w:r>
    </w:p>
    <w:p w:rsidR="00190165" w:rsidRPr="0083220B" w:rsidRDefault="003B58E4" w:rsidP="001A76F5">
      <w:pPr>
        <w:numPr>
          <w:ilvl w:val="1"/>
          <w:numId w:val="1"/>
        </w:numPr>
        <w:spacing w:before="120" w:after="120"/>
        <w:jc w:val="both"/>
        <w:rPr>
          <w:rFonts w:ascii="Times New Roman" w:hAnsi="Times New Roman" w:cs="Times New Roman"/>
        </w:rPr>
      </w:pPr>
      <w:r w:rsidRPr="0083220B">
        <w:rPr>
          <w:rFonts w:ascii="Times New Roman" w:hAnsi="Times New Roman" w:cs="Times New Roman"/>
        </w:rPr>
        <w:t xml:space="preserve">Após o interregno de </w:t>
      </w:r>
      <w:proofErr w:type="gramStart"/>
      <w:r w:rsidR="00A47A5A" w:rsidRPr="0083220B">
        <w:rPr>
          <w:rFonts w:ascii="Times New Roman" w:hAnsi="Times New Roman" w:cs="Times New Roman"/>
        </w:rPr>
        <w:t>1</w:t>
      </w:r>
      <w:proofErr w:type="gramEnd"/>
      <w:r w:rsidR="00A47A5A" w:rsidRPr="0083220B">
        <w:rPr>
          <w:rFonts w:ascii="Times New Roman" w:hAnsi="Times New Roman" w:cs="Times New Roman"/>
        </w:rPr>
        <w:t xml:space="preserve"> (</w:t>
      </w:r>
      <w:r w:rsidRPr="0083220B">
        <w:rPr>
          <w:rFonts w:ascii="Times New Roman" w:hAnsi="Times New Roman" w:cs="Times New Roman"/>
        </w:rPr>
        <w:t>um</w:t>
      </w:r>
      <w:r w:rsidR="00A47A5A" w:rsidRPr="0083220B">
        <w:rPr>
          <w:rFonts w:ascii="Times New Roman" w:hAnsi="Times New Roman" w:cs="Times New Roman"/>
        </w:rPr>
        <w:t>)</w:t>
      </w:r>
      <w:r w:rsidRPr="0083220B">
        <w:rPr>
          <w:rFonts w:ascii="Times New Roman" w:hAnsi="Times New Roman" w:cs="Times New Roman"/>
        </w:rPr>
        <w:t xml:space="preserve"> ano, e independentemente de pedido do Contratado, os preços iniciais serão reajustados, mediante a aplicação, pelo Contratante, do índice </w:t>
      </w:r>
      <w:r w:rsidRPr="0083220B">
        <w:rPr>
          <w:rFonts w:ascii="Times New Roman" w:hAnsi="Times New Roman" w:cs="Times New Roman"/>
          <w:color w:val="FF0000"/>
        </w:rPr>
        <w:t>(...indicar índice...)</w:t>
      </w:r>
      <w:r w:rsidRPr="0083220B">
        <w:rPr>
          <w:rFonts w:ascii="Times New Roman" w:hAnsi="Times New Roman" w:cs="Times New Roman"/>
          <w:i/>
          <w:iCs/>
        </w:rPr>
        <w:t>,</w:t>
      </w:r>
      <w:r w:rsidRPr="0083220B">
        <w:rPr>
          <w:rFonts w:ascii="Times New Roman" w:hAnsi="Times New Roman" w:cs="Times New Roman"/>
        </w:rPr>
        <w:t xml:space="preserve"> exclusivamente para as obrigações iniciadas e concluídas após a ocorrência da anualidade</w:t>
      </w:r>
      <w:r w:rsidR="008C7D44" w:rsidRPr="0083220B">
        <w:rPr>
          <w:rFonts w:ascii="Times New Roman" w:hAnsi="Times New Roman" w:cs="Times New Roman"/>
        </w:rPr>
        <w:t>.</w:t>
      </w:r>
    </w:p>
    <w:p w:rsidR="004474D4" w:rsidRPr="0083220B" w:rsidRDefault="003B58E4" w:rsidP="001A76F5">
      <w:pPr>
        <w:numPr>
          <w:ilvl w:val="1"/>
          <w:numId w:val="1"/>
        </w:numPr>
        <w:spacing w:before="120" w:after="120"/>
        <w:jc w:val="both"/>
        <w:rPr>
          <w:rFonts w:ascii="Times New Roman" w:hAnsi="Times New Roman" w:cs="Times New Roman"/>
        </w:rPr>
      </w:pPr>
      <w:r w:rsidRPr="0083220B">
        <w:rPr>
          <w:rFonts w:ascii="Times New Roman" w:hAnsi="Times New Roman" w:cs="Times New Roman"/>
        </w:rPr>
        <w:t xml:space="preserve">Nos reajustes </w:t>
      </w:r>
      <w:proofErr w:type="spellStart"/>
      <w:r w:rsidRPr="0083220B">
        <w:rPr>
          <w:rFonts w:ascii="Times New Roman" w:hAnsi="Times New Roman" w:cs="Times New Roman"/>
        </w:rPr>
        <w:t>subsequentes</w:t>
      </w:r>
      <w:proofErr w:type="spellEnd"/>
      <w:r w:rsidRPr="0083220B">
        <w:rPr>
          <w:rFonts w:ascii="Times New Roman" w:hAnsi="Times New Roman" w:cs="Times New Roman"/>
        </w:rPr>
        <w:t xml:space="preserve"> ao primeiro, o interregno mínimo de </w:t>
      </w:r>
      <w:proofErr w:type="gramStart"/>
      <w:r w:rsidR="001164E0" w:rsidRPr="0083220B">
        <w:rPr>
          <w:rFonts w:ascii="Times New Roman" w:hAnsi="Times New Roman" w:cs="Times New Roman"/>
        </w:rPr>
        <w:t>1</w:t>
      </w:r>
      <w:proofErr w:type="gramEnd"/>
      <w:r w:rsidR="001164E0" w:rsidRPr="0083220B">
        <w:rPr>
          <w:rFonts w:ascii="Times New Roman" w:hAnsi="Times New Roman" w:cs="Times New Roman"/>
        </w:rPr>
        <w:t xml:space="preserve"> (</w:t>
      </w:r>
      <w:r w:rsidRPr="0083220B">
        <w:rPr>
          <w:rFonts w:ascii="Times New Roman" w:hAnsi="Times New Roman" w:cs="Times New Roman"/>
        </w:rPr>
        <w:t>um</w:t>
      </w:r>
      <w:r w:rsidR="001164E0" w:rsidRPr="0083220B">
        <w:rPr>
          <w:rFonts w:ascii="Times New Roman" w:hAnsi="Times New Roman" w:cs="Times New Roman"/>
        </w:rPr>
        <w:t>)</w:t>
      </w:r>
      <w:r w:rsidRPr="0083220B">
        <w:rPr>
          <w:rFonts w:ascii="Times New Roman" w:hAnsi="Times New Roman" w:cs="Times New Roman"/>
        </w:rPr>
        <w:t xml:space="preserve"> ano será contado a partir dos efeitos financeiros do último reajuste</w:t>
      </w:r>
      <w:r w:rsidR="00E7082E" w:rsidRPr="0083220B">
        <w:rPr>
          <w:rFonts w:ascii="Times New Roman" w:hAnsi="Times New Roman" w:cs="Times New Roman"/>
        </w:rPr>
        <w:t>.</w:t>
      </w:r>
    </w:p>
    <w:p w:rsidR="008F3455" w:rsidRPr="0083220B" w:rsidRDefault="003B58E4" w:rsidP="001A76F5">
      <w:pPr>
        <w:numPr>
          <w:ilvl w:val="1"/>
          <w:numId w:val="1"/>
        </w:numPr>
        <w:spacing w:before="120" w:after="120"/>
        <w:jc w:val="both"/>
        <w:rPr>
          <w:rFonts w:ascii="Times New Roman" w:hAnsi="Times New Roman" w:cs="Times New Roman"/>
        </w:rPr>
      </w:pPr>
      <w:r w:rsidRPr="0083220B">
        <w:rPr>
          <w:rFonts w:ascii="Times New Roman" w:hAnsi="Times New Roman" w:cs="Times New Roman"/>
        </w:rPr>
        <w:t xml:space="preserve">No caso de atraso ou não divulgação do(s) índice (s) de reajustamento, o Contratante pagará ao Contratado a importância calculada pela última variação conhecida, liquidando a diferença correspondente tão logo seja(m) </w:t>
      </w:r>
      <w:proofErr w:type="gramStart"/>
      <w:r w:rsidRPr="0083220B">
        <w:rPr>
          <w:rFonts w:ascii="Times New Roman" w:hAnsi="Times New Roman" w:cs="Times New Roman"/>
        </w:rPr>
        <w:t>divulgado(s)</w:t>
      </w:r>
      <w:proofErr w:type="gramEnd"/>
      <w:r w:rsidRPr="0083220B">
        <w:rPr>
          <w:rFonts w:ascii="Times New Roman" w:hAnsi="Times New Roman" w:cs="Times New Roman"/>
        </w:rPr>
        <w:t xml:space="preserve"> o(s) índice(s) definitivo(s)</w:t>
      </w:r>
      <w:r w:rsidR="008F3455" w:rsidRPr="0083220B">
        <w:rPr>
          <w:rFonts w:ascii="Times New Roman" w:hAnsi="Times New Roman" w:cs="Times New Roman"/>
        </w:rPr>
        <w:t>.</w:t>
      </w:r>
    </w:p>
    <w:p w:rsidR="004474D4" w:rsidRPr="0083220B" w:rsidRDefault="003B58E4" w:rsidP="001A76F5">
      <w:pPr>
        <w:numPr>
          <w:ilvl w:val="1"/>
          <w:numId w:val="1"/>
        </w:numPr>
        <w:spacing w:before="120" w:after="120"/>
        <w:jc w:val="both"/>
        <w:rPr>
          <w:rFonts w:ascii="Times New Roman" w:hAnsi="Times New Roman" w:cs="Times New Roman"/>
        </w:rPr>
      </w:pPr>
      <w:r w:rsidRPr="0083220B">
        <w:rPr>
          <w:rFonts w:ascii="Times New Roman" w:hAnsi="Times New Roman" w:cs="Times New Roman"/>
        </w:rPr>
        <w:t xml:space="preserve">Nas aferições finais, o(s) índice(s) utilizado(s) para reajuste </w:t>
      </w:r>
      <w:proofErr w:type="gramStart"/>
      <w:r w:rsidRPr="0083220B">
        <w:rPr>
          <w:rFonts w:ascii="Times New Roman" w:hAnsi="Times New Roman" w:cs="Times New Roman"/>
        </w:rPr>
        <w:t>será(</w:t>
      </w:r>
      <w:proofErr w:type="spellStart"/>
      <w:proofErr w:type="gramEnd"/>
      <w:r w:rsidRPr="0083220B">
        <w:rPr>
          <w:rFonts w:ascii="Times New Roman" w:hAnsi="Times New Roman" w:cs="Times New Roman"/>
        </w:rPr>
        <w:t>ão</w:t>
      </w:r>
      <w:proofErr w:type="spellEnd"/>
      <w:r w:rsidRPr="0083220B">
        <w:rPr>
          <w:rFonts w:ascii="Times New Roman" w:hAnsi="Times New Roman" w:cs="Times New Roman"/>
        </w:rPr>
        <w:t>), obrigatoriamente, o(s) definitivo(s)</w:t>
      </w:r>
      <w:r w:rsidR="00E7082E" w:rsidRPr="0083220B">
        <w:rPr>
          <w:rFonts w:ascii="Times New Roman" w:hAnsi="Times New Roman" w:cs="Times New Roman"/>
        </w:rPr>
        <w:t>.</w:t>
      </w:r>
    </w:p>
    <w:p w:rsidR="00E7082E" w:rsidRPr="0083220B" w:rsidRDefault="003B58E4" w:rsidP="001A76F5">
      <w:pPr>
        <w:numPr>
          <w:ilvl w:val="1"/>
          <w:numId w:val="1"/>
        </w:numPr>
        <w:spacing w:before="120" w:after="120"/>
        <w:jc w:val="both"/>
        <w:rPr>
          <w:rFonts w:ascii="Times New Roman" w:hAnsi="Times New Roman" w:cs="Times New Roman"/>
        </w:rPr>
      </w:pPr>
      <w:r w:rsidRPr="0083220B">
        <w:rPr>
          <w:rFonts w:ascii="Times New Roman" w:hAnsi="Times New Roman" w:cs="Times New Roman"/>
        </w:rPr>
        <w:t xml:space="preserve">Caso o(s) índice(s) estabelecido(s) para reajustamento venha(m) a ser extinto(s) ou de qualquer forma não possa(m) mais ser utilizado(s), </w:t>
      </w:r>
      <w:proofErr w:type="gramStart"/>
      <w:r w:rsidRPr="0083220B">
        <w:rPr>
          <w:rFonts w:ascii="Times New Roman" w:hAnsi="Times New Roman" w:cs="Times New Roman"/>
        </w:rPr>
        <w:t>será(</w:t>
      </w:r>
      <w:proofErr w:type="spellStart"/>
      <w:proofErr w:type="gramEnd"/>
      <w:r w:rsidRPr="0083220B">
        <w:rPr>
          <w:rFonts w:ascii="Times New Roman" w:hAnsi="Times New Roman" w:cs="Times New Roman"/>
        </w:rPr>
        <w:t>ão</w:t>
      </w:r>
      <w:proofErr w:type="spellEnd"/>
      <w:r w:rsidRPr="0083220B">
        <w:rPr>
          <w:rFonts w:ascii="Times New Roman" w:hAnsi="Times New Roman" w:cs="Times New Roman"/>
        </w:rPr>
        <w:t>) adotado(s), em substituição, o(s) que vier(em) a ser determinado(s) pela legislação então em vigor</w:t>
      </w:r>
      <w:r w:rsidR="00E7082E" w:rsidRPr="0083220B">
        <w:rPr>
          <w:rFonts w:ascii="Times New Roman" w:hAnsi="Times New Roman" w:cs="Times New Roman"/>
        </w:rPr>
        <w:t>.</w:t>
      </w:r>
    </w:p>
    <w:p w:rsidR="00E7082E" w:rsidRPr="0083220B" w:rsidRDefault="003B58E4" w:rsidP="001A76F5">
      <w:pPr>
        <w:numPr>
          <w:ilvl w:val="1"/>
          <w:numId w:val="1"/>
        </w:numPr>
        <w:spacing w:before="120" w:after="120"/>
        <w:jc w:val="both"/>
        <w:rPr>
          <w:rFonts w:ascii="Times New Roman" w:hAnsi="Times New Roman" w:cs="Times New Roman"/>
        </w:rPr>
      </w:pPr>
      <w:r w:rsidRPr="0083220B">
        <w:rPr>
          <w:rFonts w:ascii="Times New Roman" w:hAnsi="Times New Roman" w:cs="Times New Roman"/>
        </w:rPr>
        <w:t>Na ausência de previsão legal quanto ao índice substituto, as partes elegerão novo índice oficial, para reajustamento do preço do valor remanescente, por meio de termo aditivo</w:t>
      </w:r>
      <w:r w:rsidR="009B621D" w:rsidRPr="0083220B">
        <w:rPr>
          <w:rFonts w:ascii="Times New Roman" w:hAnsi="Times New Roman" w:cs="Times New Roman"/>
        </w:rPr>
        <w:t>.</w:t>
      </w:r>
    </w:p>
    <w:p w:rsidR="00DC0721" w:rsidRPr="0083220B" w:rsidRDefault="00DC0721" w:rsidP="001A76F5">
      <w:pPr>
        <w:numPr>
          <w:ilvl w:val="1"/>
          <w:numId w:val="1"/>
        </w:numPr>
        <w:spacing w:before="120" w:after="120"/>
        <w:jc w:val="both"/>
        <w:rPr>
          <w:rFonts w:ascii="Times New Roman" w:hAnsi="Times New Roman" w:cs="Times New Roman"/>
        </w:rPr>
      </w:pPr>
      <w:r w:rsidRPr="0083220B">
        <w:rPr>
          <w:rFonts w:ascii="Times New Roman" w:hAnsi="Times New Roman" w:cs="Times New Roman"/>
        </w:rPr>
        <w:t xml:space="preserve">O reajuste será realizado por </w:t>
      </w:r>
      <w:proofErr w:type="spellStart"/>
      <w:r w:rsidRPr="0083220B">
        <w:rPr>
          <w:rFonts w:ascii="Times New Roman" w:hAnsi="Times New Roman" w:cs="Times New Roman"/>
        </w:rPr>
        <w:t>apostilamento</w:t>
      </w:r>
      <w:proofErr w:type="spellEnd"/>
      <w:r w:rsidRPr="0083220B">
        <w:rPr>
          <w:rFonts w:ascii="Times New Roman" w:hAnsi="Times New Roman" w:cs="Times New Roman"/>
        </w:rPr>
        <w:t>.</w:t>
      </w:r>
    </w:p>
    <w:p w:rsidR="00DC0721" w:rsidRPr="0083220B" w:rsidRDefault="00DC0721" w:rsidP="001A76F5">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iCs/>
        </w:rPr>
      </w:pPr>
      <w:r w:rsidRPr="0083220B">
        <w:rPr>
          <w:rFonts w:ascii="Times New Roman" w:hAnsi="Times New Roman" w:cs="Times New Roman"/>
          <w:b/>
          <w:iCs/>
        </w:rPr>
        <w:t>Notas Explicativas</w:t>
      </w:r>
      <w:r w:rsidRPr="0083220B">
        <w:rPr>
          <w:rFonts w:ascii="Times New Roman" w:hAnsi="Times New Roman" w:cs="Times New Roman"/>
          <w:iCs/>
        </w:rPr>
        <w:t>:</w:t>
      </w:r>
    </w:p>
    <w:p w:rsidR="00E303A3" w:rsidRPr="0083220B" w:rsidRDefault="00E303A3" w:rsidP="001A76F5">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rPr>
      </w:pPr>
      <w:r w:rsidRPr="0083220B">
        <w:rPr>
          <w:rFonts w:ascii="Times New Roman" w:hAnsi="Times New Roman" w:cs="Times New Roman"/>
        </w:rPr>
        <w:t xml:space="preserve">Importa enfatizar que o marco inicial para a contagem da anualidade é a data do orçamento estimado, o que representa um aperfeiçoamento em relação à sistemática </w:t>
      </w:r>
      <w:r w:rsidRPr="0083220B">
        <w:rPr>
          <w:rFonts w:ascii="Times New Roman" w:hAnsi="Times New Roman" w:cs="Times New Roman"/>
        </w:rPr>
        <w:lastRenderedPageBreak/>
        <w:t>anterior. Isso torna indispensável que o orçamento contenha a data específica a que se refere.</w:t>
      </w:r>
    </w:p>
    <w:p w:rsidR="00DC0721" w:rsidRPr="0083220B" w:rsidRDefault="00DC0721" w:rsidP="001A76F5">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rPr>
      </w:pPr>
      <w:r w:rsidRPr="0083220B">
        <w:rPr>
          <w:rFonts w:ascii="Times New Roman" w:hAnsi="Times New Roman" w:cs="Times New Roman"/>
        </w:rPr>
        <w:t>A Lei n.º 14.133</w:t>
      </w:r>
      <w:r w:rsidR="00D51577" w:rsidRPr="0083220B">
        <w:rPr>
          <w:rFonts w:ascii="Times New Roman" w:hAnsi="Times New Roman" w:cs="Times New Roman"/>
        </w:rPr>
        <w:t xml:space="preserve">, de </w:t>
      </w:r>
      <w:r w:rsidRPr="0083220B">
        <w:rPr>
          <w:rFonts w:ascii="Times New Roman" w:hAnsi="Times New Roman" w:cs="Times New Roman"/>
        </w:rPr>
        <w:t>2021 em seu art</w:t>
      </w:r>
      <w:r w:rsidR="00A40A37" w:rsidRPr="0083220B">
        <w:rPr>
          <w:rFonts w:ascii="Times New Roman" w:hAnsi="Times New Roman" w:cs="Times New Roman"/>
        </w:rPr>
        <w:t xml:space="preserve">. </w:t>
      </w:r>
      <w:r w:rsidRPr="0083220B">
        <w:rPr>
          <w:rFonts w:ascii="Times New Roman" w:hAnsi="Times New Roman" w:cs="Times New Roman"/>
        </w:rPr>
        <w:t>25, §7º</w:t>
      </w:r>
      <w:r w:rsidR="00A40A37" w:rsidRPr="0083220B">
        <w:rPr>
          <w:rFonts w:ascii="Times New Roman" w:hAnsi="Times New Roman" w:cs="Times New Roman"/>
        </w:rPr>
        <w:t>,</w:t>
      </w:r>
      <w:r w:rsidRPr="0083220B">
        <w:rPr>
          <w:rFonts w:ascii="Times New Roman" w:hAnsi="Times New Roman" w:cs="Times New Roman"/>
        </w:rPr>
        <w:t xml:space="preserve"> fixou a necessidade da estipulação no contrato, independente do prazo de sua duração, de índice de reajustamento de preço, com data-base vinculada à data do orçamento estimado.</w:t>
      </w:r>
    </w:p>
    <w:p w:rsidR="00DC0721" w:rsidRPr="0083220B" w:rsidRDefault="00DC0721" w:rsidP="001A76F5">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rPr>
      </w:pPr>
      <w:r w:rsidRPr="0083220B">
        <w:rPr>
          <w:rFonts w:ascii="Times New Roman" w:hAnsi="Times New Roman" w:cs="Times New Roman"/>
        </w:rPr>
        <w:t xml:space="preserve">A Administração deverá atentar para que o índice utilizado seja o indicador mais próximo da efetiva variação dos preços dos bens a serem fornecidos, </w:t>
      </w:r>
      <w:proofErr w:type="gramStart"/>
      <w:r w:rsidRPr="0083220B">
        <w:rPr>
          <w:rFonts w:ascii="Times New Roman" w:hAnsi="Times New Roman" w:cs="Times New Roman"/>
        </w:rPr>
        <w:t>“...</w:t>
      </w:r>
      <w:proofErr w:type="gramEnd"/>
      <w:r w:rsidRPr="0083220B">
        <w:rPr>
          <w:rFonts w:ascii="Times New Roman" w:hAnsi="Times New Roman" w:cs="Times New Roman"/>
        </w:rPr>
        <w:t>o qual deverá ser preferencialmente um índice setorial ou específico, e, apenas na ausência de tal índice, um índice geral, o qual deverá ser o mais conservador possível de forma a não onerar injustificadamente a administração...” – TCU, Ac. nº 114/2013-Plenário.</w:t>
      </w:r>
    </w:p>
    <w:p w:rsidR="006358AE" w:rsidRPr="0083220B" w:rsidRDefault="00DC0721" w:rsidP="001A76F5">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iCs/>
        </w:rPr>
      </w:pPr>
      <w:r w:rsidRPr="0083220B">
        <w:rPr>
          <w:rFonts w:ascii="Times New Roman" w:hAnsi="Times New Roman" w:cs="Times New Roman"/>
        </w:rPr>
        <w:t>A Administração poderá, ainda, utilizar índices diferenciados, inclusive mais de um, de forma justificada, de acordo com as peculiaridades envolvidas no objeto contratual (</w:t>
      </w:r>
      <w:r w:rsidR="00A40A37" w:rsidRPr="0083220B">
        <w:rPr>
          <w:rFonts w:ascii="Times New Roman" w:hAnsi="Times New Roman" w:cs="Times New Roman"/>
        </w:rPr>
        <w:t>art.</w:t>
      </w:r>
      <w:r w:rsidRPr="0083220B">
        <w:rPr>
          <w:rFonts w:ascii="Times New Roman" w:hAnsi="Times New Roman" w:cs="Times New Roman"/>
        </w:rPr>
        <w:t xml:space="preserve"> 25, § 7º, da Lei n.º 14.133, de 2021). Assim, caso a contratação envolva vários insumos resta </w:t>
      </w:r>
      <w:proofErr w:type="gramStart"/>
      <w:r w:rsidRPr="0083220B">
        <w:rPr>
          <w:rFonts w:ascii="Times New Roman" w:hAnsi="Times New Roman" w:cs="Times New Roman"/>
        </w:rPr>
        <w:t>a</w:t>
      </w:r>
      <w:proofErr w:type="gramEnd"/>
      <w:r w:rsidRPr="0083220B">
        <w:rPr>
          <w:rFonts w:ascii="Times New Roman" w:hAnsi="Times New Roman" w:cs="Times New Roman"/>
        </w:rPr>
        <w:t xml:space="preserve"> possibilidade da fixação de mais de um índice de reajuste com o intuito de melhor refletir a variação de custo sofrida, hipótese em que deverá a Administração ajustar a redação da cláusula de modo a especificar o insumo respectivo sobre o qual incidirá cada índice de correção.</w:t>
      </w:r>
    </w:p>
    <w:p w:rsidR="0070059F" w:rsidRPr="0083220B" w:rsidRDefault="00352BF7" w:rsidP="001A76F5">
      <w:pPr>
        <w:pStyle w:val="Nivel01"/>
        <w:tabs>
          <w:tab w:val="clear" w:pos="567"/>
          <w:tab w:val="left" w:pos="0"/>
        </w:tabs>
        <w:spacing w:before="120" w:after="120"/>
        <w:ind w:left="0"/>
        <w:outlineLvl w:val="9"/>
        <w:rPr>
          <w:rFonts w:ascii="Times New Roman" w:hAnsi="Times New Roman"/>
          <w:sz w:val="24"/>
          <w:szCs w:val="24"/>
        </w:rPr>
      </w:pPr>
      <w:r w:rsidRPr="0083220B">
        <w:rPr>
          <w:rFonts w:ascii="Times New Roman" w:hAnsi="Times New Roman"/>
          <w:sz w:val="24"/>
          <w:szCs w:val="24"/>
        </w:rPr>
        <w:t xml:space="preserve">CLÁUSULA </w:t>
      </w:r>
      <w:r w:rsidR="00E862CB" w:rsidRPr="0083220B">
        <w:rPr>
          <w:rFonts w:ascii="Times New Roman" w:hAnsi="Times New Roman"/>
          <w:sz w:val="24"/>
          <w:szCs w:val="24"/>
        </w:rPr>
        <w:t>OITAVA</w:t>
      </w:r>
      <w:r w:rsidRPr="0083220B">
        <w:rPr>
          <w:rFonts w:ascii="Times New Roman" w:hAnsi="Times New Roman"/>
          <w:sz w:val="24"/>
          <w:szCs w:val="24"/>
        </w:rPr>
        <w:t xml:space="preserve"> – OBRIGAÇÕES DO CONTRATANTE</w:t>
      </w:r>
    </w:p>
    <w:p w:rsidR="007D0ACD" w:rsidRPr="0083220B" w:rsidRDefault="007D0ACD" w:rsidP="001A76F5">
      <w:pPr>
        <w:pStyle w:val="NormalWeb"/>
        <w:pBdr>
          <w:top w:val="single" w:sz="4" w:space="1" w:color="auto"/>
          <w:left w:val="single" w:sz="4" w:space="4" w:color="auto"/>
          <w:bottom w:val="single" w:sz="4" w:space="1" w:color="auto"/>
          <w:right w:val="single" w:sz="4" w:space="4" w:color="auto"/>
        </w:pBdr>
        <w:shd w:val="clear" w:color="auto" w:fill="D9D9D9"/>
        <w:spacing w:before="120" w:beforeAutospacing="0" w:after="120" w:afterAutospacing="0"/>
        <w:jc w:val="both"/>
        <w:rPr>
          <w:iCs/>
          <w:color w:val="000000"/>
        </w:rPr>
      </w:pPr>
      <w:r w:rsidRPr="0083220B">
        <w:rPr>
          <w:b/>
          <w:bCs/>
          <w:iCs/>
          <w:color w:val="000000"/>
        </w:rPr>
        <w:t>Nota Explicativa:</w:t>
      </w:r>
    </w:p>
    <w:p w:rsidR="007D0ACD" w:rsidRPr="0083220B" w:rsidRDefault="007D0ACD" w:rsidP="001A76F5">
      <w:pPr>
        <w:pStyle w:val="NormalWeb"/>
        <w:pBdr>
          <w:top w:val="single" w:sz="4" w:space="1" w:color="auto"/>
          <w:left w:val="single" w:sz="4" w:space="4" w:color="auto"/>
          <w:bottom w:val="single" w:sz="4" w:space="1" w:color="auto"/>
          <w:right w:val="single" w:sz="4" w:space="4" w:color="auto"/>
        </w:pBdr>
        <w:shd w:val="clear" w:color="auto" w:fill="D9D9D9"/>
        <w:spacing w:before="120" w:beforeAutospacing="0" w:after="120" w:afterAutospacing="0"/>
        <w:jc w:val="both"/>
        <w:rPr>
          <w:color w:val="FF0000"/>
        </w:rPr>
      </w:pPr>
      <w:r w:rsidRPr="0083220B">
        <w:rPr>
          <w:iCs/>
          <w:color w:val="000000"/>
        </w:rPr>
        <w:t xml:space="preserve">Este modelo contém obrigações gerais, que podem ser </w:t>
      </w:r>
      <w:proofErr w:type="gramStart"/>
      <w:r w:rsidRPr="0083220B">
        <w:rPr>
          <w:iCs/>
          <w:color w:val="000000"/>
        </w:rPr>
        <w:t>aplicadas aos mais diversos</w:t>
      </w:r>
      <w:proofErr w:type="gramEnd"/>
      <w:r w:rsidRPr="0083220B">
        <w:rPr>
          <w:iCs/>
          <w:color w:val="000000"/>
        </w:rPr>
        <w:t xml:space="preserve"> tipos de contratações de serviços. Entretanto, compete ao órgão definir quais obrigações serão aplicáveis, incluindo, modificando ou excluindo itens a depender das especificidades do objeto.</w:t>
      </w:r>
    </w:p>
    <w:p w:rsidR="00352BF7" w:rsidRPr="0083220B" w:rsidRDefault="00352BF7" w:rsidP="001A76F5">
      <w:pPr>
        <w:pStyle w:val="Nivel01"/>
        <w:numPr>
          <w:ilvl w:val="1"/>
          <w:numId w:val="1"/>
        </w:numPr>
        <w:tabs>
          <w:tab w:val="clear" w:pos="567"/>
          <w:tab w:val="left" w:pos="0"/>
        </w:tabs>
        <w:spacing w:before="120" w:after="120"/>
        <w:outlineLvl w:val="9"/>
        <w:rPr>
          <w:rFonts w:ascii="Times New Roman" w:hAnsi="Times New Roman"/>
          <w:b w:val="0"/>
          <w:bCs w:val="0"/>
          <w:sz w:val="24"/>
          <w:szCs w:val="24"/>
        </w:rPr>
      </w:pPr>
      <w:r w:rsidRPr="0083220B">
        <w:rPr>
          <w:rFonts w:ascii="Times New Roman" w:hAnsi="Times New Roman"/>
          <w:b w:val="0"/>
          <w:bCs w:val="0"/>
          <w:sz w:val="24"/>
          <w:szCs w:val="24"/>
        </w:rPr>
        <w:t>São obrigações do Contratante:</w:t>
      </w:r>
    </w:p>
    <w:p w:rsidR="00352BF7" w:rsidRPr="0083220B" w:rsidRDefault="00066B2A" w:rsidP="001A76F5">
      <w:pPr>
        <w:numPr>
          <w:ilvl w:val="2"/>
          <w:numId w:val="1"/>
        </w:numPr>
        <w:spacing w:before="120" w:after="120"/>
        <w:jc w:val="both"/>
        <w:rPr>
          <w:rFonts w:ascii="Times New Roman" w:hAnsi="Times New Roman" w:cs="Times New Roman"/>
          <w:color w:val="FF0000"/>
        </w:rPr>
      </w:pPr>
      <w:proofErr w:type="gramStart"/>
      <w:r w:rsidRPr="0083220B">
        <w:rPr>
          <w:rFonts w:ascii="Times New Roman" w:hAnsi="Times New Roman" w:cs="Times New Roman"/>
        </w:rPr>
        <w:t>e</w:t>
      </w:r>
      <w:r w:rsidR="00352BF7" w:rsidRPr="0083220B">
        <w:rPr>
          <w:rFonts w:ascii="Times New Roman" w:hAnsi="Times New Roman" w:cs="Times New Roman"/>
        </w:rPr>
        <w:t>xigir</w:t>
      </w:r>
      <w:proofErr w:type="gramEnd"/>
      <w:r w:rsidR="00352BF7" w:rsidRPr="0083220B">
        <w:rPr>
          <w:rFonts w:ascii="Times New Roman" w:hAnsi="Times New Roman" w:cs="Times New Roman"/>
        </w:rPr>
        <w:t xml:space="preserve"> o cumprimento de todas as obrigações assumidas pelo Contratado, de acordo com o contrato e seus anexos;</w:t>
      </w:r>
    </w:p>
    <w:p w:rsidR="00352BF7" w:rsidRPr="0083220B" w:rsidRDefault="00066B2A" w:rsidP="001A76F5">
      <w:pPr>
        <w:numPr>
          <w:ilvl w:val="2"/>
          <w:numId w:val="1"/>
        </w:numPr>
        <w:spacing w:before="120" w:after="120"/>
        <w:jc w:val="both"/>
        <w:rPr>
          <w:rFonts w:ascii="Times New Roman" w:hAnsi="Times New Roman" w:cs="Times New Roman"/>
          <w:color w:val="FF0000"/>
        </w:rPr>
      </w:pPr>
      <w:proofErr w:type="gramStart"/>
      <w:r w:rsidRPr="0083220B">
        <w:rPr>
          <w:rFonts w:ascii="Times New Roman" w:hAnsi="Times New Roman" w:cs="Times New Roman"/>
        </w:rPr>
        <w:t>r</w:t>
      </w:r>
      <w:r w:rsidR="00352BF7" w:rsidRPr="0083220B">
        <w:rPr>
          <w:rFonts w:ascii="Times New Roman" w:hAnsi="Times New Roman" w:cs="Times New Roman"/>
        </w:rPr>
        <w:t>eceber</w:t>
      </w:r>
      <w:proofErr w:type="gramEnd"/>
      <w:r w:rsidR="00352BF7" w:rsidRPr="0083220B">
        <w:rPr>
          <w:rFonts w:ascii="Times New Roman" w:hAnsi="Times New Roman" w:cs="Times New Roman"/>
        </w:rPr>
        <w:t xml:space="preserve"> o objeto no prazo e condições estabelecidas no Termo de Referência;</w:t>
      </w:r>
    </w:p>
    <w:p w:rsidR="00352BF7" w:rsidRPr="0083220B" w:rsidRDefault="00066B2A" w:rsidP="001A76F5">
      <w:pPr>
        <w:numPr>
          <w:ilvl w:val="2"/>
          <w:numId w:val="1"/>
        </w:numPr>
        <w:spacing w:before="120" w:after="120"/>
        <w:jc w:val="both"/>
        <w:rPr>
          <w:rFonts w:ascii="Times New Roman" w:hAnsi="Times New Roman" w:cs="Times New Roman"/>
          <w:color w:val="FF0000"/>
        </w:rPr>
      </w:pPr>
      <w:proofErr w:type="gramStart"/>
      <w:r w:rsidRPr="0083220B">
        <w:rPr>
          <w:rFonts w:ascii="Times New Roman" w:hAnsi="Times New Roman" w:cs="Times New Roman"/>
        </w:rPr>
        <w:t>n</w:t>
      </w:r>
      <w:r w:rsidR="00352BF7" w:rsidRPr="0083220B">
        <w:rPr>
          <w:rFonts w:ascii="Times New Roman" w:hAnsi="Times New Roman" w:cs="Times New Roman"/>
        </w:rPr>
        <w:t>otificar</w:t>
      </w:r>
      <w:proofErr w:type="gramEnd"/>
      <w:r w:rsidR="00352BF7" w:rsidRPr="0083220B">
        <w:rPr>
          <w:rFonts w:ascii="Times New Roman" w:hAnsi="Times New Roman" w:cs="Times New Roman"/>
        </w:rPr>
        <w:t xml:space="preserve"> o Contratado, por escrito, sobre vícios, defeitos ou incorreções verificadas no objeto fornecido, para que seja por ele substituído, reparado ou corrigido, no total ou em parte, às suas expensas;</w:t>
      </w:r>
    </w:p>
    <w:p w:rsidR="00352BF7" w:rsidRPr="0083220B" w:rsidRDefault="00066B2A" w:rsidP="001A76F5">
      <w:pPr>
        <w:numPr>
          <w:ilvl w:val="2"/>
          <w:numId w:val="1"/>
        </w:numPr>
        <w:spacing w:before="120" w:after="120"/>
        <w:jc w:val="both"/>
        <w:rPr>
          <w:rFonts w:ascii="Times New Roman" w:hAnsi="Times New Roman" w:cs="Times New Roman"/>
          <w:color w:val="FF0000"/>
        </w:rPr>
      </w:pPr>
      <w:proofErr w:type="gramStart"/>
      <w:r w:rsidRPr="0083220B">
        <w:rPr>
          <w:rFonts w:ascii="Times New Roman" w:hAnsi="Times New Roman" w:cs="Times New Roman"/>
        </w:rPr>
        <w:t>a</w:t>
      </w:r>
      <w:r w:rsidR="00352BF7" w:rsidRPr="0083220B">
        <w:rPr>
          <w:rFonts w:ascii="Times New Roman" w:hAnsi="Times New Roman" w:cs="Times New Roman"/>
        </w:rPr>
        <w:t>companhar</w:t>
      </w:r>
      <w:proofErr w:type="gramEnd"/>
      <w:r w:rsidR="00352BF7" w:rsidRPr="0083220B">
        <w:rPr>
          <w:rFonts w:ascii="Times New Roman" w:hAnsi="Times New Roman" w:cs="Times New Roman"/>
        </w:rPr>
        <w:t xml:space="preserve"> e fiscalizar a execução do contrato e o cumprimento das obrigações pelo Contratado;</w:t>
      </w:r>
    </w:p>
    <w:p w:rsidR="006647B7" w:rsidRPr="0083220B" w:rsidRDefault="006647B7" w:rsidP="001A76F5">
      <w:pPr>
        <w:numPr>
          <w:ilvl w:val="2"/>
          <w:numId w:val="1"/>
        </w:numPr>
        <w:spacing w:before="120" w:after="120"/>
        <w:jc w:val="both"/>
        <w:rPr>
          <w:rFonts w:ascii="Times New Roman" w:hAnsi="Times New Roman" w:cs="Times New Roman"/>
        </w:rPr>
      </w:pPr>
      <w:proofErr w:type="gramStart"/>
      <w:r w:rsidRPr="0083220B">
        <w:rPr>
          <w:rFonts w:ascii="Times New Roman" w:hAnsi="Times New Roman" w:cs="Times New Roman"/>
        </w:rPr>
        <w:t>comunicar</w:t>
      </w:r>
      <w:proofErr w:type="gramEnd"/>
      <w:r w:rsidRPr="0083220B">
        <w:rPr>
          <w:rFonts w:ascii="Times New Roman" w:hAnsi="Times New Roman" w:cs="Times New Roman"/>
        </w:rPr>
        <w:t xml:space="preserve"> a empresa para emissão de Nota Fiscal quanto à parcela incontroversa da execução do objeto, para efeito de liquidação e pagamento, quando houver controvérsia sobre a execução do objeto, quanto à dimensão, qualidade e quantidade;</w:t>
      </w:r>
    </w:p>
    <w:p w:rsidR="00352BF7" w:rsidRPr="0083220B" w:rsidRDefault="00066B2A" w:rsidP="001A76F5">
      <w:pPr>
        <w:numPr>
          <w:ilvl w:val="2"/>
          <w:numId w:val="1"/>
        </w:numPr>
        <w:spacing w:before="120" w:after="120"/>
        <w:jc w:val="both"/>
        <w:rPr>
          <w:rFonts w:ascii="Times New Roman" w:hAnsi="Times New Roman" w:cs="Times New Roman"/>
          <w:color w:val="FF0000"/>
        </w:rPr>
      </w:pPr>
      <w:proofErr w:type="gramStart"/>
      <w:r w:rsidRPr="0083220B">
        <w:rPr>
          <w:rFonts w:ascii="Times New Roman" w:hAnsi="Times New Roman" w:cs="Times New Roman"/>
        </w:rPr>
        <w:t>e</w:t>
      </w:r>
      <w:r w:rsidR="00352BF7" w:rsidRPr="0083220B">
        <w:rPr>
          <w:rFonts w:ascii="Times New Roman" w:hAnsi="Times New Roman" w:cs="Times New Roman"/>
        </w:rPr>
        <w:t>fetuar</w:t>
      </w:r>
      <w:proofErr w:type="gramEnd"/>
      <w:r w:rsidR="00352BF7" w:rsidRPr="0083220B">
        <w:rPr>
          <w:rFonts w:ascii="Times New Roman" w:hAnsi="Times New Roman" w:cs="Times New Roman"/>
        </w:rPr>
        <w:t xml:space="preserve"> o pagamento ao Contratado do valor correspondente ao fornecimento do objeto, no prazo, forma e condições estabelecidos no presente Contrato</w:t>
      </w:r>
      <w:r w:rsidR="0085401B" w:rsidRPr="0083220B">
        <w:rPr>
          <w:rFonts w:ascii="Times New Roman" w:hAnsi="Times New Roman" w:cs="Times New Roman"/>
        </w:rPr>
        <w:t xml:space="preserve"> e no Termo de Referência</w:t>
      </w:r>
      <w:r w:rsidR="00352BF7" w:rsidRPr="0083220B">
        <w:rPr>
          <w:rFonts w:ascii="Times New Roman" w:hAnsi="Times New Roman" w:cs="Times New Roman"/>
        </w:rPr>
        <w:t>;</w:t>
      </w:r>
    </w:p>
    <w:p w:rsidR="00352BF7" w:rsidRPr="0083220B" w:rsidRDefault="006647B7" w:rsidP="001A76F5">
      <w:pPr>
        <w:numPr>
          <w:ilvl w:val="2"/>
          <w:numId w:val="1"/>
        </w:numPr>
        <w:spacing w:before="120" w:after="120"/>
        <w:jc w:val="both"/>
        <w:rPr>
          <w:rFonts w:ascii="Times New Roman" w:hAnsi="Times New Roman" w:cs="Times New Roman"/>
          <w:color w:val="FF0000"/>
        </w:rPr>
      </w:pPr>
      <w:proofErr w:type="gramStart"/>
      <w:r w:rsidRPr="0083220B">
        <w:rPr>
          <w:rFonts w:ascii="Times New Roman" w:hAnsi="Times New Roman" w:cs="Times New Roman"/>
        </w:rPr>
        <w:t>aplicar</w:t>
      </w:r>
      <w:proofErr w:type="gramEnd"/>
      <w:r w:rsidRPr="0083220B">
        <w:rPr>
          <w:rFonts w:ascii="Times New Roman" w:hAnsi="Times New Roman" w:cs="Times New Roman"/>
        </w:rPr>
        <w:t xml:space="preserve"> ao Contratado as sanções previstas na lei e neste Contrato</w:t>
      </w:r>
      <w:r w:rsidR="00352BF7" w:rsidRPr="0083220B">
        <w:rPr>
          <w:rFonts w:ascii="Times New Roman" w:hAnsi="Times New Roman" w:cs="Times New Roman"/>
        </w:rPr>
        <w:t>;</w:t>
      </w:r>
    </w:p>
    <w:p w:rsidR="00352BF7" w:rsidRPr="0083220B" w:rsidRDefault="00066B2A" w:rsidP="001A76F5">
      <w:pPr>
        <w:numPr>
          <w:ilvl w:val="2"/>
          <w:numId w:val="1"/>
        </w:numPr>
        <w:spacing w:before="120" w:after="120"/>
        <w:jc w:val="both"/>
        <w:rPr>
          <w:rFonts w:ascii="Times New Roman" w:hAnsi="Times New Roman" w:cs="Times New Roman"/>
          <w:color w:val="FF0000"/>
        </w:rPr>
      </w:pPr>
      <w:proofErr w:type="gramStart"/>
      <w:r w:rsidRPr="0083220B">
        <w:rPr>
          <w:rFonts w:ascii="Times New Roman" w:hAnsi="Times New Roman" w:cs="Times New Roman"/>
        </w:rPr>
        <w:lastRenderedPageBreak/>
        <w:t>c</w:t>
      </w:r>
      <w:r w:rsidR="00352BF7" w:rsidRPr="0083220B">
        <w:rPr>
          <w:rFonts w:ascii="Times New Roman" w:hAnsi="Times New Roman" w:cs="Times New Roman"/>
        </w:rPr>
        <w:t>ientificar</w:t>
      </w:r>
      <w:proofErr w:type="gramEnd"/>
      <w:r w:rsidR="00352BF7" w:rsidRPr="0083220B">
        <w:rPr>
          <w:rFonts w:ascii="Times New Roman" w:hAnsi="Times New Roman" w:cs="Times New Roman"/>
        </w:rPr>
        <w:t xml:space="preserve"> o órgão de representação judicial d</w:t>
      </w:r>
      <w:r w:rsidR="001B653D" w:rsidRPr="0083220B">
        <w:rPr>
          <w:rFonts w:ascii="Times New Roman" w:hAnsi="Times New Roman" w:cs="Times New Roman"/>
        </w:rPr>
        <w:t>o Contratante</w:t>
      </w:r>
      <w:r w:rsidR="00352BF7" w:rsidRPr="0083220B">
        <w:rPr>
          <w:rFonts w:ascii="Times New Roman" w:hAnsi="Times New Roman" w:cs="Times New Roman"/>
        </w:rPr>
        <w:t xml:space="preserve"> para adoção das medidas cabíveis quando do descumprimento de obrigações pelo Contratado;</w:t>
      </w:r>
    </w:p>
    <w:p w:rsidR="00723012" w:rsidRPr="0083220B" w:rsidRDefault="00723012" w:rsidP="001A76F5">
      <w:pPr>
        <w:numPr>
          <w:ilvl w:val="2"/>
          <w:numId w:val="1"/>
        </w:numPr>
        <w:spacing w:before="120" w:after="120"/>
        <w:jc w:val="both"/>
        <w:rPr>
          <w:rFonts w:ascii="Times New Roman" w:hAnsi="Times New Roman" w:cs="Times New Roman"/>
          <w:color w:val="FF0000"/>
        </w:rPr>
      </w:pPr>
      <w:proofErr w:type="gramStart"/>
      <w:r w:rsidRPr="0083220B">
        <w:rPr>
          <w:rFonts w:ascii="Times New Roman" w:hAnsi="Times New Roman" w:cs="Times New Roman"/>
          <w:color w:val="000000"/>
        </w:rPr>
        <w:t>responder</w:t>
      </w:r>
      <w:proofErr w:type="gramEnd"/>
      <w:r w:rsidRPr="0083220B">
        <w:rPr>
          <w:rFonts w:ascii="Times New Roman" w:hAnsi="Times New Roman" w:cs="Times New Roman"/>
          <w:color w:val="000000"/>
        </w:rPr>
        <w:t xml:space="preserve"> eventuais pedidos de </w:t>
      </w:r>
      <w:proofErr w:type="spellStart"/>
      <w:r w:rsidRPr="0083220B">
        <w:rPr>
          <w:rFonts w:ascii="Times New Roman" w:hAnsi="Times New Roman" w:cs="Times New Roman"/>
          <w:color w:val="000000"/>
        </w:rPr>
        <w:t>reestabelecimento</w:t>
      </w:r>
      <w:proofErr w:type="spellEnd"/>
      <w:r w:rsidRPr="0083220B">
        <w:rPr>
          <w:rFonts w:ascii="Times New Roman" w:hAnsi="Times New Roman" w:cs="Times New Roman"/>
          <w:color w:val="000000"/>
        </w:rPr>
        <w:t xml:space="preserve"> do equilíbrio econômico-financeiro feitos pelo Contratado no prazo máximo de </w:t>
      </w:r>
      <w:r w:rsidRPr="0083220B">
        <w:rPr>
          <w:rFonts w:ascii="Times New Roman" w:hAnsi="Times New Roman" w:cs="Times New Roman"/>
          <w:iCs/>
          <w:color w:val="FF0000"/>
        </w:rPr>
        <w:t>(...indicar prazo...)</w:t>
      </w:r>
      <w:r w:rsidRPr="0083220B">
        <w:rPr>
          <w:rFonts w:ascii="Times New Roman" w:hAnsi="Times New Roman" w:cs="Times New Roman"/>
          <w:iCs/>
        </w:rPr>
        <w:t>;</w:t>
      </w:r>
    </w:p>
    <w:p w:rsidR="00723012" w:rsidRPr="0083220B" w:rsidRDefault="00723012" w:rsidP="001A76F5">
      <w:pPr>
        <w:pStyle w:val="NormalWeb"/>
        <w:pBdr>
          <w:top w:val="single" w:sz="4" w:space="1" w:color="auto"/>
          <w:left w:val="single" w:sz="4" w:space="4" w:color="auto"/>
          <w:bottom w:val="single" w:sz="4" w:space="1" w:color="auto"/>
          <w:right w:val="single" w:sz="4" w:space="4" w:color="auto"/>
        </w:pBdr>
        <w:shd w:val="clear" w:color="auto" w:fill="D9D9D9"/>
        <w:spacing w:before="120" w:beforeAutospacing="0" w:after="120" w:afterAutospacing="0"/>
        <w:jc w:val="both"/>
        <w:rPr>
          <w:b/>
          <w:bCs/>
          <w:color w:val="000000"/>
        </w:rPr>
      </w:pPr>
      <w:r w:rsidRPr="0083220B">
        <w:rPr>
          <w:b/>
          <w:bCs/>
          <w:color w:val="000000"/>
        </w:rPr>
        <w:t xml:space="preserve">Nota Explicativa: </w:t>
      </w:r>
    </w:p>
    <w:p w:rsidR="00723012" w:rsidRPr="0083220B" w:rsidRDefault="00723012" w:rsidP="001A76F5">
      <w:pPr>
        <w:pStyle w:val="NormalWeb"/>
        <w:pBdr>
          <w:top w:val="single" w:sz="4" w:space="1" w:color="auto"/>
          <w:left w:val="single" w:sz="4" w:space="4" w:color="auto"/>
          <w:bottom w:val="single" w:sz="4" w:space="1" w:color="auto"/>
          <w:right w:val="single" w:sz="4" w:space="4" w:color="auto"/>
        </w:pBdr>
        <w:shd w:val="clear" w:color="auto" w:fill="D9D9D9"/>
        <w:spacing w:before="120" w:beforeAutospacing="0" w:after="120" w:afterAutospacing="0"/>
        <w:jc w:val="both"/>
        <w:rPr>
          <w:b/>
          <w:bCs/>
          <w:color w:val="000000"/>
        </w:rPr>
      </w:pPr>
      <w:r w:rsidRPr="0083220B">
        <w:rPr>
          <w:bCs/>
        </w:rPr>
        <w:t xml:space="preserve">O art. 92, inciso XI, da Lei nº 14.133, de 2021, prevê que é cláusula necessária do contrato administrativo aquela que versa sobre “o prazo para resposta ao pedido de restabelecimento do equilíbrio econômico-financeiro, quando for o caso”. Como a lei não indicou o prazo a ser </w:t>
      </w:r>
      <w:proofErr w:type="gramStart"/>
      <w:r w:rsidRPr="0083220B">
        <w:rPr>
          <w:bCs/>
        </w:rPr>
        <w:t>adotado nesse caso específico</w:t>
      </w:r>
      <w:proofErr w:type="gramEnd"/>
      <w:r w:rsidRPr="0083220B">
        <w:rPr>
          <w:bCs/>
        </w:rPr>
        <w:t>, a Administração poderá se utilizar do mesmo prazo previsto para as situações abrangidas, em geral, pelo art. 123 do texto legal, o que deverá ser analisado conforme as especificidades de cada órgão.</w:t>
      </w:r>
    </w:p>
    <w:p w:rsidR="00352BF7" w:rsidRPr="0083220B" w:rsidRDefault="00066B2A" w:rsidP="001A76F5">
      <w:pPr>
        <w:numPr>
          <w:ilvl w:val="2"/>
          <w:numId w:val="1"/>
        </w:numPr>
        <w:spacing w:before="120" w:after="120"/>
        <w:jc w:val="both"/>
        <w:rPr>
          <w:rFonts w:ascii="Times New Roman" w:hAnsi="Times New Roman" w:cs="Times New Roman"/>
          <w:color w:val="FF0000"/>
        </w:rPr>
      </w:pPr>
      <w:proofErr w:type="gramStart"/>
      <w:r w:rsidRPr="0083220B">
        <w:rPr>
          <w:rFonts w:ascii="Times New Roman" w:hAnsi="Times New Roman" w:cs="Times New Roman"/>
        </w:rPr>
        <w:t>e</w:t>
      </w:r>
      <w:r w:rsidR="00352BF7" w:rsidRPr="0083220B">
        <w:rPr>
          <w:rFonts w:ascii="Times New Roman" w:hAnsi="Times New Roman" w:cs="Times New Roman"/>
        </w:rPr>
        <w:t>xplicitamente</w:t>
      </w:r>
      <w:proofErr w:type="gramEnd"/>
      <w:r w:rsidR="00352BF7" w:rsidRPr="0083220B">
        <w:rPr>
          <w:rFonts w:ascii="Times New Roman" w:hAnsi="Times New Roman" w:cs="Times New Roman"/>
        </w:rPr>
        <w:t xml:space="preserve"> emitir decisão sobre todas as solicitações e reclamações relacionadas à execução do presente Contrato, ressalvados os requerimentos manifestamente impertinentes, meramente protelatórios ou de nenhum interesse para a boa execução do ajuste.</w:t>
      </w:r>
    </w:p>
    <w:p w:rsidR="00352BF7" w:rsidRPr="0083220B" w:rsidRDefault="00EC46A6" w:rsidP="001A76F5">
      <w:pPr>
        <w:numPr>
          <w:ilvl w:val="3"/>
          <w:numId w:val="1"/>
        </w:numPr>
        <w:spacing w:before="120" w:after="120"/>
        <w:ind w:left="0"/>
        <w:jc w:val="both"/>
        <w:rPr>
          <w:rFonts w:ascii="Times New Roman" w:hAnsi="Times New Roman" w:cs="Times New Roman"/>
          <w:color w:val="FF0000"/>
        </w:rPr>
      </w:pPr>
      <w:r w:rsidRPr="0083220B">
        <w:rPr>
          <w:rFonts w:ascii="Times New Roman" w:hAnsi="Times New Roman" w:cs="Times New Roman"/>
          <w:bCs/>
          <w:color w:val="000000"/>
        </w:rPr>
        <w:t xml:space="preserve">Concluída a instrução do requerimento, a Administração terá o prazo de </w:t>
      </w:r>
      <w:proofErr w:type="gramStart"/>
      <w:r w:rsidRPr="0083220B">
        <w:rPr>
          <w:rFonts w:ascii="Times New Roman" w:hAnsi="Times New Roman" w:cs="Times New Roman"/>
          <w:iCs/>
          <w:color w:val="FF0000"/>
        </w:rPr>
        <w:t>(...</w:t>
      </w:r>
      <w:proofErr w:type="gramEnd"/>
      <w:r w:rsidRPr="0083220B">
        <w:rPr>
          <w:rFonts w:ascii="Times New Roman" w:hAnsi="Times New Roman" w:cs="Times New Roman"/>
          <w:iCs/>
          <w:color w:val="FF0000"/>
        </w:rPr>
        <w:t>indicar prazo...)</w:t>
      </w:r>
      <w:r w:rsidRPr="0083220B">
        <w:rPr>
          <w:rFonts w:ascii="Times New Roman" w:hAnsi="Times New Roman" w:cs="Times New Roman"/>
          <w:bCs/>
          <w:color w:val="000000"/>
        </w:rPr>
        <w:t xml:space="preserve"> para decidir, admitida a prorrogação motivada por igual período</w:t>
      </w:r>
      <w:r w:rsidR="00352BF7" w:rsidRPr="0083220B">
        <w:rPr>
          <w:rFonts w:ascii="Times New Roman" w:hAnsi="Times New Roman" w:cs="Times New Roman"/>
        </w:rPr>
        <w:t>.</w:t>
      </w:r>
    </w:p>
    <w:p w:rsidR="00352BF7" w:rsidRPr="0083220B" w:rsidRDefault="00352BF7" w:rsidP="001A76F5">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iCs/>
        </w:rPr>
      </w:pPr>
      <w:bookmarkStart w:id="9" w:name="_Hlk121127148"/>
      <w:r w:rsidRPr="0083220B">
        <w:rPr>
          <w:rFonts w:ascii="Times New Roman" w:hAnsi="Times New Roman" w:cs="Times New Roman"/>
          <w:b/>
          <w:iCs/>
        </w:rPr>
        <w:t>Nota Explicativa</w:t>
      </w:r>
      <w:r w:rsidRPr="0083220B">
        <w:rPr>
          <w:rFonts w:ascii="Times New Roman" w:hAnsi="Times New Roman" w:cs="Times New Roman"/>
          <w:iCs/>
        </w:rPr>
        <w:t>:</w:t>
      </w:r>
    </w:p>
    <w:p w:rsidR="00352BF7" w:rsidRPr="0083220B" w:rsidRDefault="00352BF7" w:rsidP="001A76F5">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bCs/>
        </w:rPr>
      </w:pPr>
      <w:r w:rsidRPr="0083220B">
        <w:rPr>
          <w:rFonts w:ascii="Times New Roman" w:hAnsi="Times New Roman" w:cs="Times New Roman"/>
          <w:bCs/>
        </w:rPr>
        <w:t xml:space="preserve">Nos termos do art. 123 da Lei nº 14.133, de 2021, a Administração tem o dever de decidir questões contratuais que lhe são apresentadas. O prazo do subitem acima pode ser especificado pela Administração, conforme a complexidade do objeto contratual e os trâmites internos das áreas envolvidas na execução contratual. Caso não haja especificação, o art. 123, parágrafo único, estabelece que o prazo </w:t>
      </w:r>
      <w:proofErr w:type="gramStart"/>
      <w:r w:rsidRPr="0083220B">
        <w:rPr>
          <w:rFonts w:ascii="Times New Roman" w:hAnsi="Times New Roman" w:cs="Times New Roman"/>
          <w:bCs/>
        </w:rPr>
        <w:t>será</w:t>
      </w:r>
      <w:proofErr w:type="gramEnd"/>
      <w:r w:rsidRPr="0083220B">
        <w:rPr>
          <w:rFonts w:ascii="Times New Roman" w:hAnsi="Times New Roman" w:cs="Times New Roman"/>
          <w:bCs/>
        </w:rPr>
        <w:t xml:space="preserve"> de </w:t>
      </w:r>
      <w:r w:rsidR="007D0ACD" w:rsidRPr="0083220B">
        <w:rPr>
          <w:rFonts w:ascii="Times New Roman" w:hAnsi="Times New Roman" w:cs="Times New Roman"/>
          <w:bCs/>
        </w:rPr>
        <w:t>1 (</w:t>
      </w:r>
      <w:r w:rsidRPr="0083220B">
        <w:rPr>
          <w:rFonts w:ascii="Times New Roman" w:hAnsi="Times New Roman" w:cs="Times New Roman"/>
          <w:bCs/>
        </w:rPr>
        <w:t>um</w:t>
      </w:r>
      <w:r w:rsidR="007D0ACD" w:rsidRPr="0083220B">
        <w:rPr>
          <w:rFonts w:ascii="Times New Roman" w:hAnsi="Times New Roman" w:cs="Times New Roman"/>
          <w:bCs/>
        </w:rPr>
        <w:t>)</w:t>
      </w:r>
      <w:r w:rsidRPr="0083220B">
        <w:rPr>
          <w:rFonts w:ascii="Times New Roman" w:hAnsi="Times New Roman" w:cs="Times New Roman"/>
          <w:bCs/>
        </w:rPr>
        <w:t xml:space="preserve"> mês.</w:t>
      </w:r>
    </w:p>
    <w:bookmarkEnd w:id="9"/>
    <w:p w:rsidR="00352BF7" w:rsidRPr="0083220B" w:rsidRDefault="00066B2A" w:rsidP="001A76F5">
      <w:pPr>
        <w:numPr>
          <w:ilvl w:val="2"/>
          <w:numId w:val="1"/>
        </w:numPr>
        <w:spacing w:before="120" w:after="120"/>
        <w:jc w:val="both"/>
        <w:rPr>
          <w:rFonts w:ascii="Times New Roman" w:hAnsi="Times New Roman" w:cs="Times New Roman"/>
          <w:color w:val="FF0000"/>
        </w:rPr>
      </w:pPr>
      <w:proofErr w:type="gramStart"/>
      <w:r w:rsidRPr="0083220B">
        <w:rPr>
          <w:rFonts w:ascii="Times New Roman" w:hAnsi="Times New Roman" w:cs="Times New Roman"/>
          <w:bCs/>
          <w:iCs/>
        </w:rPr>
        <w:t>n</w:t>
      </w:r>
      <w:r w:rsidR="00352BF7" w:rsidRPr="0083220B">
        <w:rPr>
          <w:rFonts w:ascii="Times New Roman" w:hAnsi="Times New Roman" w:cs="Times New Roman"/>
          <w:bCs/>
          <w:iCs/>
        </w:rPr>
        <w:t>otificar</w:t>
      </w:r>
      <w:proofErr w:type="gramEnd"/>
      <w:r w:rsidR="00352BF7" w:rsidRPr="0083220B">
        <w:rPr>
          <w:rFonts w:ascii="Times New Roman" w:hAnsi="Times New Roman" w:cs="Times New Roman"/>
          <w:bCs/>
          <w:iCs/>
        </w:rPr>
        <w:t xml:space="preserve"> os emitentes das garantias quanto ao início de processo administrativo para apuração de descumprimento de cláusulas contratuais, quando for o caso</w:t>
      </w:r>
      <w:r w:rsidR="001B653D" w:rsidRPr="0083220B">
        <w:rPr>
          <w:rFonts w:ascii="Times New Roman" w:hAnsi="Times New Roman" w:cs="Times New Roman"/>
          <w:bCs/>
          <w:iCs/>
        </w:rPr>
        <w:t>.</w:t>
      </w:r>
    </w:p>
    <w:p w:rsidR="00352BF7" w:rsidRPr="0083220B" w:rsidRDefault="00352BF7" w:rsidP="001A76F5">
      <w:pPr>
        <w:numPr>
          <w:ilvl w:val="1"/>
          <w:numId w:val="1"/>
        </w:numPr>
        <w:spacing w:before="120" w:after="120"/>
        <w:jc w:val="both"/>
        <w:rPr>
          <w:rFonts w:ascii="Times New Roman" w:hAnsi="Times New Roman" w:cs="Times New Roman"/>
          <w:color w:val="FF0000"/>
        </w:rPr>
      </w:pPr>
      <w:r w:rsidRPr="0083220B">
        <w:rPr>
          <w:rFonts w:ascii="Times New Roman" w:hAnsi="Times New Roman" w:cs="Times New Roman"/>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F34D19" w:rsidRPr="0083220B" w:rsidRDefault="00F34D19" w:rsidP="001A76F5">
      <w:pPr>
        <w:pStyle w:val="Nivel01"/>
        <w:ind w:left="0"/>
        <w:rPr>
          <w:rFonts w:ascii="Times New Roman" w:hAnsi="Times New Roman"/>
          <w:color w:val="FF0000"/>
          <w:sz w:val="24"/>
          <w:szCs w:val="24"/>
        </w:rPr>
      </w:pPr>
      <w:r w:rsidRPr="0083220B">
        <w:rPr>
          <w:rFonts w:ascii="Times New Roman" w:hAnsi="Times New Roman"/>
          <w:sz w:val="24"/>
          <w:szCs w:val="24"/>
        </w:rPr>
        <w:t xml:space="preserve">CLÁUSULA </w:t>
      </w:r>
      <w:r w:rsidR="00E862CB" w:rsidRPr="0083220B">
        <w:rPr>
          <w:rFonts w:ascii="Times New Roman" w:hAnsi="Times New Roman"/>
          <w:sz w:val="24"/>
          <w:szCs w:val="24"/>
        </w:rPr>
        <w:t>NONA</w:t>
      </w:r>
      <w:r w:rsidRPr="0083220B">
        <w:rPr>
          <w:rFonts w:ascii="Times New Roman" w:hAnsi="Times New Roman"/>
          <w:sz w:val="24"/>
          <w:szCs w:val="24"/>
        </w:rPr>
        <w:t xml:space="preserve"> – OBRIGAÇÕES DO CONTRATADO</w:t>
      </w:r>
    </w:p>
    <w:p w:rsidR="00AA5311" w:rsidRPr="0083220B" w:rsidRDefault="00AA5311" w:rsidP="001A76F5">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iCs/>
        </w:rPr>
      </w:pPr>
      <w:bookmarkStart w:id="10" w:name="_Hlk121127283"/>
      <w:r w:rsidRPr="0083220B">
        <w:rPr>
          <w:rFonts w:ascii="Times New Roman" w:hAnsi="Times New Roman" w:cs="Times New Roman"/>
          <w:b/>
          <w:iCs/>
        </w:rPr>
        <w:t>Notas Explicativas</w:t>
      </w:r>
      <w:r w:rsidRPr="0083220B">
        <w:rPr>
          <w:rFonts w:ascii="Times New Roman" w:hAnsi="Times New Roman" w:cs="Times New Roman"/>
          <w:iCs/>
        </w:rPr>
        <w:t>:</w:t>
      </w:r>
    </w:p>
    <w:p w:rsidR="00AA5311" w:rsidRPr="0083220B" w:rsidRDefault="00AA5311" w:rsidP="001A76F5">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bCs/>
        </w:rPr>
      </w:pPr>
      <w:r w:rsidRPr="0083220B">
        <w:rPr>
          <w:rFonts w:ascii="Times New Roman" w:eastAsia="Calibri" w:hAnsi="Times New Roman" w:cs="Times New Roman"/>
          <w:color w:val="000000"/>
        </w:rPr>
        <w:t xml:space="preserve">Este modelo contém obrigações gerais que podem ser </w:t>
      </w:r>
      <w:proofErr w:type="gramStart"/>
      <w:r w:rsidRPr="0083220B">
        <w:rPr>
          <w:rFonts w:ascii="Times New Roman" w:eastAsia="Calibri" w:hAnsi="Times New Roman" w:cs="Times New Roman"/>
          <w:color w:val="000000"/>
        </w:rPr>
        <w:t>aplicadas aos mais diversos</w:t>
      </w:r>
      <w:proofErr w:type="gramEnd"/>
      <w:r w:rsidRPr="0083220B">
        <w:rPr>
          <w:rFonts w:ascii="Times New Roman" w:eastAsia="Calibri" w:hAnsi="Times New Roman" w:cs="Times New Roman"/>
          <w:color w:val="000000"/>
        </w:rPr>
        <w:t xml:space="preserve"> tipos de contratações. Entretanto, compete ao órgão verificar as peculiaridades a fim de definir quais obrigações serão aplicáveis, incluindo, modificando ou excluindo itens a depender das especificidades do objeto</w:t>
      </w:r>
      <w:r w:rsidRPr="0083220B">
        <w:rPr>
          <w:rFonts w:ascii="Times New Roman" w:hAnsi="Times New Roman" w:cs="Times New Roman"/>
          <w:bCs/>
        </w:rPr>
        <w:t>.</w:t>
      </w:r>
    </w:p>
    <w:p w:rsidR="00AA5311" w:rsidRPr="0083220B" w:rsidRDefault="00AA5311" w:rsidP="001A76F5">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iCs/>
        </w:rPr>
      </w:pPr>
      <w:r w:rsidRPr="0083220B">
        <w:rPr>
          <w:rFonts w:ascii="Times New Roman" w:hAnsi="Times New Roman" w:cs="Times New Roman"/>
        </w:rPr>
        <w:t xml:space="preserve">É pouco usual que contratações para aquisições envolvem o tratamento de dados pessoais, razão pela qual não houve a inclusão, neste modelo, da cláusula com as obrigações decorrentes da </w:t>
      </w:r>
      <w:r w:rsidR="00A40A37" w:rsidRPr="0083220B">
        <w:rPr>
          <w:rFonts w:ascii="Times New Roman" w:hAnsi="Times New Roman" w:cs="Times New Roman"/>
        </w:rPr>
        <w:t xml:space="preserve">Lei Geral de Proteção de Dados – </w:t>
      </w:r>
      <w:r w:rsidRPr="0083220B">
        <w:rPr>
          <w:rFonts w:ascii="Times New Roman" w:hAnsi="Times New Roman" w:cs="Times New Roman"/>
        </w:rPr>
        <w:t xml:space="preserve">LGPD. No entanto, caso o </w:t>
      </w:r>
      <w:r w:rsidRPr="0083220B">
        <w:rPr>
          <w:rFonts w:ascii="Times New Roman" w:hAnsi="Times New Roman" w:cs="Times New Roman"/>
        </w:rPr>
        <w:lastRenderedPageBreak/>
        <w:t>contrato envolve tratamento de dados pessoais, nada impede que a área competente insira a cláusula respectiva, a qual poderá ser extraída de qualquer um dos modelos de minuta contratual de serviços</w:t>
      </w:r>
      <w:bookmarkEnd w:id="10"/>
      <w:r w:rsidRPr="0083220B">
        <w:rPr>
          <w:rFonts w:ascii="Times New Roman" w:hAnsi="Times New Roman" w:cs="Times New Roman"/>
          <w:iCs/>
        </w:rPr>
        <w:t>.</w:t>
      </w:r>
    </w:p>
    <w:p w:rsidR="00F34D19" w:rsidRPr="0083220B" w:rsidRDefault="00F34D19" w:rsidP="001A76F5">
      <w:pPr>
        <w:numPr>
          <w:ilvl w:val="1"/>
          <w:numId w:val="1"/>
        </w:numPr>
        <w:spacing w:before="120" w:after="120"/>
        <w:jc w:val="both"/>
        <w:rPr>
          <w:rFonts w:ascii="Times New Roman" w:hAnsi="Times New Roman" w:cs="Times New Roman"/>
          <w:color w:val="FF0000"/>
        </w:rPr>
      </w:pPr>
      <w:r w:rsidRPr="0083220B">
        <w:rPr>
          <w:rFonts w:ascii="Times New Roman" w:hAnsi="Times New Roman" w:cs="Times New Roman"/>
          <w:iCs/>
        </w:rPr>
        <w:t xml:space="preserve">O Contratado </w:t>
      </w:r>
      <w:r w:rsidR="00723012" w:rsidRPr="0083220B">
        <w:rPr>
          <w:rFonts w:ascii="Times New Roman" w:hAnsi="Times New Roman" w:cs="Times New Roman"/>
          <w:iCs/>
        </w:rPr>
        <w:t>deve</w:t>
      </w:r>
      <w:r w:rsidRPr="0083220B">
        <w:rPr>
          <w:rFonts w:ascii="Times New Roman" w:hAnsi="Times New Roman" w:cs="Times New Roman"/>
          <w:iCs/>
        </w:rPr>
        <w:t xml:space="preserve"> cumprir todas as obrigações constantes deste Contrato e em seus anexos, assumindo como exclusivamente seus os riscos e as despesas decorrentes da boa e perfeita execução do objeto, observando, ainda, as obrigações a seguir dispostas:</w:t>
      </w:r>
    </w:p>
    <w:p w:rsidR="00D93026" w:rsidRPr="0083220B" w:rsidRDefault="00A864AD" w:rsidP="001A76F5">
      <w:pPr>
        <w:numPr>
          <w:ilvl w:val="2"/>
          <w:numId w:val="1"/>
        </w:numPr>
        <w:spacing w:before="120" w:after="120"/>
        <w:jc w:val="both"/>
        <w:rPr>
          <w:rFonts w:ascii="Times New Roman" w:hAnsi="Times New Roman" w:cs="Times New Roman"/>
          <w:color w:val="FF0000"/>
        </w:rPr>
      </w:pPr>
      <w:proofErr w:type="gramStart"/>
      <w:r w:rsidRPr="0083220B">
        <w:rPr>
          <w:rFonts w:ascii="Times New Roman" w:hAnsi="Times New Roman" w:cs="Times New Roman"/>
          <w:iCs/>
          <w:color w:val="FF0000"/>
        </w:rPr>
        <w:t>e</w:t>
      </w:r>
      <w:r w:rsidR="00D93026" w:rsidRPr="0083220B">
        <w:rPr>
          <w:rFonts w:ascii="Times New Roman" w:hAnsi="Times New Roman" w:cs="Times New Roman"/>
          <w:iCs/>
          <w:color w:val="FF0000"/>
        </w:rPr>
        <w:t>ntregar</w:t>
      </w:r>
      <w:proofErr w:type="gramEnd"/>
      <w:r w:rsidR="00D93026" w:rsidRPr="0083220B">
        <w:rPr>
          <w:rFonts w:ascii="Times New Roman" w:hAnsi="Times New Roman" w:cs="Times New Roman"/>
          <w:iCs/>
          <w:color w:val="FF0000"/>
        </w:rPr>
        <w:t xml:space="preserve"> o objeto acompanhado do manual do usuário, com uma versão em português, e da relação da rede de assistência técnica autorizada;</w:t>
      </w:r>
    </w:p>
    <w:p w:rsidR="00D93026" w:rsidRPr="0083220B" w:rsidRDefault="00A864AD" w:rsidP="001A76F5">
      <w:pPr>
        <w:numPr>
          <w:ilvl w:val="2"/>
          <w:numId w:val="1"/>
        </w:numPr>
        <w:spacing w:before="120" w:after="120"/>
        <w:jc w:val="both"/>
        <w:rPr>
          <w:rFonts w:ascii="Times New Roman" w:hAnsi="Times New Roman" w:cs="Times New Roman"/>
          <w:color w:val="FF0000"/>
        </w:rPr>
      </w:pPr>
      <w:proofErr w:type="gramStart"/>
      <w:r w:rsidRPr="0083220B">
        <w:rPr>
          <w:rFonts w:ascii="Times New Roman" w:hAnsi="Times New Roman" w:cs="Times New Roman"/>
          <w:iCs/>
        </w:rPr>
        <w:t>r</w:t>
      </w:r>
      <w:r w:rsidR="00D93026" w:rsidRPr="0083220B">
        <w:rPr>
          <w:rFonts w:ascii="Times New Roman" w:hAnsi="Times New Roman" w:cs="Times New Roman"/>
          <w:iCs/>
        </w:rPr>
        <w:t>esponsabilizar</w:t>
      </w:r>
      <w:proofErr w:type="gramEnd"/>
      <w:r w:rsidR="00D93026" w:rsidRPr="0083220B">
        <w:rPr>
          <w:rFonts w:ascii="Times New Roman" w:hAnsi="Times New Roman" w:cs="Times New Roman"/>
          <w:iCs/>
        </w:rPr>
        <w:t xml:space="preserve">-se pelos vícios e danos decorrentes do objeto, de acordo com os </w:t>
      </w:r>
      <w:proofErr w:type="spellStart"/>
      <w:r w:rsidR="00D93026" w:rsidRPr="0083220B">
        <w:rPr>
          <w:rFonts w:ascii="Times New Roman" w:hAnsi="Times New Roman" w:cs="Times New Roman"/>
          <w:iCs/>
        </w:rPr>
        <w:t>arts</w:t>
      </w:r>
      <w:proofErr w:type="spellEnd"/>
      <w:r w:rsidR="00A40A37" w:rsidRPr="0083220B">
        <w:rPr>
          <w:rFonts w:ascii="Times New Roman" w:hAnsi="Times New Roman" w:cs="Times New Roman"/>
          <w:iCs/>
        </w:rPr>
        <w:t>.</w:t>
      </w:r>
      <w:r w:rsidR="00D93026" w:rsidRPr="0083220B">
        <w:rPr>
          <w:rFonts w:ascii="Times New Roman" w:hAnsi="Times New Roman" w:cs="Times New Roman"/>
          <w:iCs/>
        </w:rPr>
        <w:t xml:space="preserve"> </w:t>
      </w:r>
      <w:proofErr w:type="gramStart"/>
      <w:r w:rsidR="00D93026" w:rsidRPr="0083220B">
        <w:rPr>
          <w:rFonts w:ascii="Times New Roman" w:hAnsi="Times New Roman" w:cs="Times New Roman"/>
          <w:iCs/>
        </w:rPr>
        <w:t>12, 13 e 17</w:t>
      </w:r>
      <w:proofErr w:type="gramEnd"/>
      <w:r w:rsidR="00D93026" w:rsidRPr="0083220B">
        <w:rPr>
          <w:rFonts w:ascii="Times New Roman" w:hAnsi="Times New Roman" w:cs="Times New Roman"/>
          <w:iCs/>
        </w:rPr>
        <w:t xml:space="preserve"> a 27, do Código de Defesa do Consumidor (Lei nº 8.078, de 1990);</w:t>
      </w:r>
    </w:p>
    <w:p w:rsidR="00D93026" w:rsidRPr="0083220B" w:rsidRDefault="00A864AD" w:rsidP="001A76F5">
      <w:pPr>
        <w:numPr>
          <w:ilvl w:val="2"/>
          <w:numId w:val="1"/>
        </w:numPr>
        <w:spacing w:before="120" w:after="120"/>
        <w:jc w:val="both"/>
        <w:rPr>
          <w:rFonts w:ascii="Times New Roman" w:hAnsi="Times New Roman" w:cs="Times New Roman"/>
          <w:color w:val="FF0000"/>
        </w:rPr>
      </w:pPr>
      <w:proofErr w:type="gramStart"/>
      <w:r w:rsidRPr="0083220B">
        <w:rPr>
          <w:rFonts w:ascii="Times New Roman" w:hAnsi="Times New Roman" w:cs="Times New Roman"/>
          <w:iCs/>
          <w:color w:val="000000"/>
        </w:rPr>
        <w:t>c</w:t>
      </w:r>
      <w:r w:rsidR="00D93026" w:rsidRPr="0083220B">
        <w:rPr>
          <w:rFonts w:ascii="Times New Roman" w:hAnsi="Times New Roman" w:cs="Times New Roman"/>
          <w:iCs/>
          <w:color w:val="000000"/>
        </w:rPr>
        <w:t>omunicar</w:t>
      </w:r>
      <w:proofErr w:type="gramEnd"/>
      <w:r w:rsidR="00D93026" w:rsidRPr="0083220B">
        <w:rPr>
          <w:rFonts w:ascii="Times New Roman" w:hAnsi="Times New Roman" w:cs="Times New Roman"/>
          <w:iCs/>
          <w:color w:val="000000"/>
        </w:rPr>
        <w:t xml:space="preserve"> ao Contratante, no prazo máximo de 24 (vinte e quatro) horas que antecede a data da entrega, os motivos que impossibilitem o cumprimento do prazo previsto, com a devida comprovação;</w:t>
      </w:r>
    </w:p>
    <w:p w:rsidR="00D93026" w:rsidRPr="0083220B" w:rsidRDefault="00A864AD" w:rsidP="001A76F5">
      <w:pPr>
        <w:numPr>
          <w:ilvl w:val="2"/>
          <w:numId w:val="1"/>
        </w:numPr>
        <w:spacing w:before="120" w:after="120"/>
        <w:jc w:val="both"/>
        <w:rPr>
          <w:rFonts w:ascii="Times New Roman" w:hAnsi="Times New Roman" w:cs="Times New Roman"/>
          <w:color w:val="FF0000"/>
        </w:rPr>
      </w:pPr>
      <w:proofErr w:type="gramStart"/>
      <w:r w:rsidRPr="0083220B">
        <w:rPr>
          <w:rFonts w:ascii="Times New Roman" w:hAnsi="Times New Roman" w:cs="Times New Roman"/>
          <w:iCs/>
          <w:color w:val="000000"/>
        </w:rPr>
        <w:t>a</w:t>
      </w:r>
      <w:r w:rsidR="00D93026" w:rsidRPr="0083220B">
        <w:rPr>
          <w:rFonts w:ascii="Times New Roman" w:hAnsi="Times New Roman" w:cs="Times New Roman"/>
          <w:iCs/>
          <w:color w:val="000000"/>
        </w:rPr>
        <w:t>tender</w:t>
      </w:r>
      <w:proofErr w:type="gramEnd"/>
      <w:r w:rsidR="00D93026" w:rsidRPr="0083220B">
        <w:rPr>
          <w:rFonts w:ascii="Times New Roman" w:hAnsi="Times New Roman" w:cs="Times New Roman"/>
          <w:iCs/>
          <w:color w:val="000000"/>
        </w:rPr>
        <w:t xml:space="preserve"> às determinações regulares emitidas pelo fiscal ou gestor do contrato ou autoridade superior e </w:t>
      </w:r>
      <w:r w:rsidR="00D93026" w:rsidRPr="0083220B">
        <w:rPr>
          <w:rFonts w:ascii="Times New Roman" w:hAnsi="Times New Roman" w:cs="Times New Roman"/>
          <w:iCs/>
        </w:rPr>
        <w:t>prestar todo esclarecimento ou informação por eles solicitados;</w:t>
      </w:r>
    </w:p>
    <w:p w:rsidR="00D93026" w:rsidRPr="0083220B" w:rsidRDefault="00A864AD" w:rsidP="001A76F5">
      <w:pPr>
        <w:numPr>
          <w:ilvl w:val="2"/>
          <w:numId w:val="1"/>
        </w:numPr>
        <w:spacing w:before="120" w:after="120"/>
        <w:jc w:val="both"/>
        <w:rPr>
          <w:rFonts w:ascii="Times New Roman" w:hAnsi="Times New Roman" w:cs="Times New Roman"/>
          <w:color w:val="FF0000"/>
        </w:rPr>
      </w:pPr>
      <w:proofErr w:type="gramStart"/>
      <w:r w:rsidRPr="0083220B">
        <w:rPr>
          <w:rFonts w:ascii="Times New Roman" w:hAnsi="Times New Roman" w:cs="Times New Roman"/>
          <w:iCs/>
          <w:color w:val="000000"/>
        </w:rPr>
        <w:t>r</w:t>
      </w:r>
      <w:r w:rsidR="00D93026" w:rsidRPr="0083220B">
        <w:rPr>
          <w:rFonts w:ascii="Times New Roman" w:hAnsi="Times New Roman" w:cs="Times New Roman"/>
          <w:iCs/>
          <w:color w:val="000000"/>
        </w:rPr>
        <w:t>eparar</w:t>
      </w:r>
      <w:proofErr w:type="gramEnd"/>
      <w:r w:rsidR="00D93026" w:rsidRPr="0083220B">
        <w:rPr>
          <w:rFonts w:ascii="Times New Roman" w:hAnsi="Times New Roman" w:cs="Times New Roman"/>
          <w:iCs/>
          <w:color w:val="000000"/>
        </w:rPr>
        <w:t>, corrigir, remover, reconstruir ou substituir, às suas expensas, no total ou em parte, no prazo fixado pelo fiscal do contrato, os bens nos quais se verificarem vícios, defeitos ou incorreções resultantes da execução ou dos materiais empregados;</w:t>
      </w:r>
    </w:p>
    <w:p w:rsidR="00D93026" w:rsidRPr="0083220B" w:rsidRDefault="00A864AD" w:rsidP="001A76F5">
      <w:pPr>
        <w:numPr>
          <w:ilvl w:val="2"/>
          <w:numId w:val="1"/>
        </w:numPr>
        <w:spacing w:before="120" w:after="120"/>
        <w:jc w:val="both"/>
        <w:rPr>
          <w:rFonts w:ascii="Times New Roman" w:hAnsi="Times New Roman" w:cs="Times New Roman"/>
          <w:color w:val="FF0000"/>
        </w:rPr>
      </w:pPr>
      <w:proofErr w:type="gramStart"/>
      <w:r w:rsidRPr="0083220B">
        <w:rPr>
          <w:rFonts w:ascii="Times New Roman" w:hAnsi="Times New Roman" w:cs="Times New Roman"/>
          <w:iCs/>
          <w:color w:val="000000"/>
        </w:rPr>
        <w:t>r</w:t>
      </w:r>
      <w:r w:rsidR="00D93026" w:rsidRPr="0083220B">
        <w:rPr>
          <w:rFonts w:ascii="Times New Roman" w:hAnsi="Times New Roman" w:cs="Times New Roman"/>
          <w:iCs/>
          <w:color w:val="000000"/>
        </w:rPr>
        <w:t>esponsabilizar</w:t>
      </w:r>
      <w:proofErr w:type="gramEnd"/>
      <w:r w:rsidR="00D93026" w:rsidRPr="0083220B">
        <w:rPr>
          <w:rFonts w:ascii="Times New Roman" w:hAnsi="Times New Roman" w:cs="Times New Roman"/>
          <w:iCs/>
          <w:color w:val="000000"/>
        </w:rPr>
        <w:t>-se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D93026" w:rsidRPr="0083220B" w:rsidRDefault="00A864AD" w:rsidP="001A76F5">
      <w:pPr>
        <w:numPr>
          <w:ilvl w:val="2"/>
          <w:numId w:val="1"/>
        </w:numPr>
        <w:spacing w:before="120" w:after="120"/>
        <w:jc w:val="both"/>
        <w:rPr>
          <w:rFonts w:ascii="Times New Roman" w:hAnsi="Times New Roman" w:cs="Times New Roman"/>
          <w:color w:val="FF0000"/>
        </w:rPr>
      </w:pPr>
      <w:proofErr w:type="gramStart"/>
      <w:r w:rsidRPr="0083220B">
        <w:rPr>
          <w:rFonts w:ascii="Times New Roman" w:hAnsi="Times New Roman" w:cs="Times New Roman"/>
          <w:iCs/>
          <w:color w:val="000000"/>
        </w:rPr>
        <w:t>q</w:t>
      </w:r>
      <w:r w:rsidR="00D93026" w:rsidRPr="0083220B">
        <w:rPr>
          <w:rFonts w:ascii="Times New Roman" w:hAnsi="Times New Roman" w:cs="Times New Roman"/>
          <w:iCs/>
          <w:color w:val="000000"/>
        </w:rPr>
        <w:t>uando</w:t>
      </w:r>
      <w:proofErr w:type="gramEnd"/>
      <w:r w:rsidR="00D93026" w:rsidRPr="0083220B">
        <w:rPr>
          <w:rFonts w:ascii="Times New Roman" w:hAnsi="Times New Roman" w:cs="Times New Roman"/>
          <w:iCs/>
          <w:color w:val="000000"/>
        </w:rPr>
        <w:t xml:space="preserve"> não for possível a verificação da regularidade no </w:t>
      </w:r>
      <w:r w:rsidR="00D93026" w:rsidRPr="0083220B">
        <w:rPr>
          <w:rFonts w:ascii="Times New Roman" w:hAnsi="Times New Roman" w:cs="Times New Roman"/>
          <w:iCs/>
        </w:rPr>
        <w:t xml:space="preserve">SICAF, </w:t>
      </w:r>
      <w:r w:rsidR="00E862CB" w:rsidRPr="0083220B">
        <w:rPr>
          <w:rFonts w:ascii="Times New Roman" w:hAnsi="Times New Roman" w:cs="Times New Roman"/>
          <w:iCs/>
        </w:rPr>
        <w:t xml:space="preserve">o Contratado </w:t>
      </w:r>
      <w:r w:rsidR="00D93026" w:rsidRPr="0083220B">
        <w:rPr>
          <w:rFonts w:ascii="Times New Roman" w:hAnsi="Times New Roman" w:cs="Times New Roman"/>
          <w:iCs/>
        </w:rPr>
        <w:t xml:space="preserve">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w:t>
      </w:r>
      <w:r w:rsidR="00957F68" w:rsidRPr="0083220B">
        <w:rPr>
          <w:rFonts w:ascii="Times New Roman" w:hAnsi="Times New Roman" w:cs="Times New Roman"/>
          <w:iCs/>
        </w:rPr>
        <w:t>C</w:t>
      </w:r>
      <w:r w:rsidR="00D93026" w:rsidRPr="0083220B">
        <w:rPr>
          <w:rFonts w:ascii="Times New Roman" w:hAnsi="Times New Roman" w:cs="Times New Roman"/>
          <w:iCs/>
        </w:rPr>
        <w:t>ontratado; 4) Certidão de Regularidade do FGTS – CRF; e 5) Certidão Negativa de Débitos Trabalhistas – CNDT;</w:t>
      </w:r>
    </w:p>
    <w:p w:rsidR="00D93026" w:rsidRPr="0083220B" w:rsidRDefault="00FB4C12" w:rsidP="001A76F5">
      <w:pPr>
        <w:numPr>
          <w:ilvl w:val="2"/>
          <w:numId w:val="1"/>
        </w:numPr>
        <w:spacing w:before="120" w:after="120"/>
        <w:jc w:val="both"/>
        <w:rPr>
          <w:rFonts w:ascii="Times New Roman" w:hAnsi="Times New Roman" w:cs="Times New Roman"/>
          <w:color w:val="FF0000"/>
        </w:rPr>
      </w:pPr>
      <w:proofErr w:type="gramStart"/>
      <w:r w:rsidRPr="0083220B">
        <w:rPr>
          <w:rFonts w:ascii="Times New Roman" w:hAnsi="Times New Roman" w:cs="Times New Roman"/>
          <w:iCs/>
        </w:rPr>
        <w:t>responsabilizar</w:t>
      </w:r>
      <w:proofErr w:type="gramEnd"/>
      <w:r w:rsidRPr="0083220B">
        <w:rPr>
          <w:rFonts w:ascii="Times New Roman" w:hAnsi="Times New Roman" w:cs="Times New Roman"/>
          <w:iCs/>
        </w:rPr>
        <w:t>-se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w:t>
      </w:r>
      <w:r w:rsidR="00D93026" w:rsidRPr="0083220B">
        <w:rPr>
          <w:rFonts w:ascii="Times New Roman" w:hAnsi="Times New Roman" w:cs="Times New Roman"/>
          <w:iCs/>
        </w:rPr>
        <w:t>;</w:t>
      </w:r>
    </w:p>
    <w:p w:rsidR="00D93026" w:rsidRPr="0083220B" w:rsidRDefault="00A864AD" w:rsidP="001A76F5">
      <w:pPr>
        <w:numPr>
          <w:ilvl w:val="2"/>
          <w:numId w:val="1"/>
        </w:numPr>
        <w:spacing w:before="120" w:after="120"/>
        <w:jc w:val="both"/>
        <w:rPr>
          <w:rFonts w:ascii="Times New Roman" w:hAnsi="Times New Roman" w:cs="Times New Roman"/>
          <w:color w:val="FF0000"/>
        </w:rPr>
      </w:pPr>
      <w:proofErr w:type="gramStart"/>
      <w:r w:rsidRPr="0083220B">
        <w:rPr>
          <w:rFonts w:ascii="Times New Roman" w:hAnsi="Times New Roman" w:cs="Times New Roman"/>
          <w:iCs/>
        </w:rPr>
        <w:t>c</w:t>
      </w:r>
      <w:r w:rsidR="00D93026" w:rsidRPr="0083220B">
        <w:rPr>
          <w:rFonts w:ascii="Times New Roman" w:hAnsi="Times New Roman" w:cs="Times New Roman"/>
          <w:iCs/>
        </w:rPr>
        <w:t>omunicar</w:t>
      </w:r>
      <w:proofErr w:type="gramEnd"/>
      <w:r w:rsidR="00D93026" w:rsidRPr="0083220B">
        <w:rPr>
          <w:rFonts w:ascii="Times New Roman" w:hAnsi="Times New Roman" w:cs="Times New Roman"/>
          <w:iCs/>
        </w:rPr>
        <w:t xml:space="preserve"> ao Fiscal do contrato, no prazo de 24 (vinte e quatro) horas, qualquer ocorrência anormal ou </w:t>
      </w:r>
      <w:r w:rsidR="00D93026" w:rsidRPr="0083220B">
        <w:rPr>
          <w:rFonts w:ascii="Times New Roman" w:hAnsi="Times New Roman" w:cs="Times New Roman"/>
          <w:iCs/>
          <w:color w:val="000000"/>
        </w:rPr>
        <w:t>acidente</w:t>
      </w:r>
      <w:r w:rsidR="00D93026" w:rsidRPr="0083220B">
        <w:rPr>
          <w:rFonts w:ascii="Times New Roman" w:hAnsi="Times New Roman" w:cs="Times New Roman"/>
          <w:iCs/>
        </w:rPr>
        <w:t xml:space="preserve"> que se verifique no local da execução do objeto contratual;</w:t>
      </w:r>
    </w:p>
    <w:p w:rsidR="00D93026" w:rsidRPr="0083220B" w:rsidRDefault="00A864AD" w:rsidP="001A76F5">
      <w:pPr>
        <w:numPr>
          <w:ilvl w:val="2"/>
          <w:numId w:val="1"/>
        </w:numPr>
        <w:spacing w:before="120" w:after="120"/>
        <w:jc w:val="both"/>
        <w:rPr>
          <w:rFonts w:ascii="Times New Roman" w:hAnsi="Times New Roman" w:cs="Times New Roman"/>
          <w:iCs/>
          <w:color w:val="000000"/>
        </w:rPr>
      </w:pPr>
      <w:proofErr w:type="gramStart"/>
      <w:r w:rsidRPr="0083220B">
        <w:rPr>
          <w:rFonts w:ascii="Times New Roman" w:hAnsi="Times New Roman" w:cs="Times New Roman"/>
          <w:iCs/>
          <w:color w:val="000000"/>
        </w:rPr>
        <w:lastRenderedPageBreak/>
        <w:t>p</w:t>
      </w:r>
      <w:r w:rsidR="00D93026" w:rsidRPr="0083220B">
        <w:rPr>
          <w:rFonts w:ascii="Times New Roman" w:hAnsi="Times New Roman" w:cs="Times New Roman"/>
          <w:iCs/>
          <w:color w:val="000000"/>
        </w:rPr>
        <w:t>aralisar</w:t>
      </w:r>
      <w:proofErr w:type="gramEnd"/>
      <w:r w:rsidR="00D93026" w:rsidRPr="0083220B">
        <w:rPr>
          <w:rFonts w:ascii="Times New Roman" w:hAnsi="Times New Roman" w:cs="Times New Roman"/>
          <w:iCs/>
          <w:color w:val="000000"/>
        </w:rPr>
        <w:t>, por determinação do Contratante, qualquer atividade que não esteja sendo executada de acordo com a boa técnica ou que ponha em risco a segurança de pessoas ou bens de terceiros;</w:t>
      </w:r>
    </w:p>
    <w:p w:rsidR="00D93026" w:rsidRPr="0083220B" w:rsidRDefault="0049296B" w:rsidP="001A76F5">
      <w:pPr>
        <w:numPr>
          <w:ilvl w:val="2"/>
          <w:numId w:val="1"/>
        </w:numPr>
        <w:spacing w:before="120" w:after="120"/>
        <w:jc w:val="both"/>
        <w:rPr>
          <w:rFonts w:ascii="Times New Roman" w:hAnsi="Times New Roman" w:cs="Times New Roman"/>
          <w:iCs/>
          <w:color w:val="000000"/>
        </w:rPr>
      </w:pPr>
      <w:proofErr w:type="gramStart"/>
      <w:r w:rsidRPr="0083220B">
        <w:rPr>
          <w:rFonts w:ascii="Times New Roman" w:hAnsi="Times New Roman" w:cs="Times New Roman"/>
          <w:color w:val="000000"/>
        </w:rPr>
        <w:t>manter</w:t>
      </w:r>
      <w:proofErr w:type="gramEnd"/>
      <w:r w:rsidRPr="0083220B">
        <w:rPr>
          <w:rFonts w:ascii="Times New Roman" w:hAnsi="Times New Roman" w:cs="Times New Roman"/>
          <w:color w:val="000000"/>
        </w:rPr>
        <w:t xml:space="preserve"> durante toda a vigência do contrato, em compatibilidade com as obrigações assumidas, todas as condições exigidas para habilitação e qualificação na contratação direta</w:t>
      </w:r>
      <w:r w:rsidR="00D93026" w:rsidRPr="0083220B">
        <w:rPr>
          <w:rFonts w:ascii="Times New Roman" w:hAnsi="Times New Roman" w:cs="Times New Roman"/>
          <w:iCs/>
          <w:color w:val="000000"/>
        </w:rPr>
        <w:t>;</w:t>
      </w:r>
    </w:p>
    <w:p w:rsidR="00D93026" w:rsidRPr="0083220B" w:rsidRDefault="00A864AD" w:rsidP="001A76F5">
      <w:pPr>
        <w:numPr>
          <w:ilvl w:val="2"/>
          <w:numId w:val="1"/>
        </w:numPr>
        <w:spacing w:before="120" w:after="120"/>
        <w:jc w:val="both"/>
        <w:rPr>
          <w:rFonts w:ascii="Times New Roman" w:hAnsi="Times New Roman" w:cs="Times New Roman"/>
          <w:iCs/>
          <w:color w:val="000000"/>
        </w:rPr>
      </w:pPr>
      <w:proofErr w:type="gramStart"/>
      <w:r w:rsidRPr="0083220B">
        <w:rPr>
          <w:rFonts w:ascii="Times New Roman" w:hAnsi="Times New Roman" w:cs="Times New Roman"/>
          <w:iCs/>
          <w:color w:val="000000"/>
        </w:rPr>
        <w:t>c</w:t>
      </w:r>
      <w:r w:rsidR="00D93026" w:rsidRPr="0083220B">
        <w:rPr>
          <w:rFonts w:ascii="Times New Roman" w:hAnsi="Times New Roman" w:cs="Times New Roman"/>
          <w:iCs/>
          <w:color w:val="000000"/>
        </w:rPr>
        <w:t>umprir</w:t>
      </w:r>
      <w:proofErr w:type="gramEnd"/>
      <w:r w:rsidR="00D93026" w:rsidRPr="0083220B">
        <w:rPr>
          <w:rFonts w:ascii="Times New Roman" w:hAnsi="Times New Roman" w:cs="Times New Roman"/>
          <w:iCs/>
          <w:color w:val="000000"/>
        </w:rPr>
        <w:t>, durante todo o período de execução do contrato, a reserva de cargos prevista em lei para pessoa com deficiência, para reabilitado da Previdência Social ou para aprendiz, bem como as reservas de cargos previstas na legislação;</w:t>
      </w:r>
    </w:p>
    <w:p w:rsidR="00D93026" w:rsidRPr="0083220B" w:rsidRDefault="00A864AD" w:rsidP="001A76F5">
      <w:pPr>
        <w:numPr>
          <w:ilvl w:val="2"/>
          <w:numId w:val="1"/>
        </w:numPr>
        <w:spacing w:before="120" w:after="120"/>
        <w:jc w:val="both"/>
        <w:rPr>
          <w:rFonts w:ascii="Times New Roman" w:hAnsi="Times New Roman" w:cs="Times New Roman"/>
          <w:iCs/>
          <w:color w:val="000000"/>
        </w:rPr>
      </w:pPr>
      <w:proofErr w:type="gramStart"/>
      <w:r w:rsidRPr="0083220B">
        <w:rPr>
          <w:rFonts w:ascii="Times New Roman" w:hAnsi="Times New Roman" w:cs="Times New Roman"/>
          <w:iCs/>
          <w:color w:val="000000"/>
        </w:rPr>
        <w:t>c</w:t>
      </w:r>
      <w:r w:rsidR="00D93026" w:rsidRPr="0083220B">
        <w:rPr>
          <w:rFonts w:ascii="Times New Roman" w:hAnsi="Times New Roman" w:cs="Times New Roman"/>
          <w:iCs/>
          <w:color w:val="000000"/>
        </w:rPr>
        <w:t>omprovar</w:t>
      </w:r>
      <w:proofErr w:type="gramEnd"/>
      <w:r w:rsidR="00D93026" w:rsidRPr="0083220B">
        <w:rPr>
          <w:rFonts w:ascii="Times New Roman" w:hAnsi="Times New Roman" w:cs="Times New Roman"/>
          <w:iCs/>
          <w:color w:val="000000"/>
        </w:rPr>
        <w:t xml:space="preserve"> a reserva de cargos a que se refere a cláusula acima, no prazo fixado pelo fiscal do contrato, com a indicação dos empregados que preencheram as referidas vagas;</w:t>
      </w:r>
    </w:p>
    <w:p w:rsidR="00D93026" w:rsidRPr="0083220B" w:rsidRDefault="00A864AD" w:rsidP="001A76F5">
      <w:pPr>
        <w:numPr>
          <w:ilvl w:val="2"/>
          <w:numId w:val="1"/>
        </w:numPr>
        <w:spacing w:before="120" w:after="120"/>
        <w:jc w:val="both"/>
        <w:rPr>
          <w:rFonts w:ascii="Times New Roman" w:hAnsi="Times New Roman" w:cs="Times New Roman"/>
          <w:iCs/>
          <w:color w:val="000000"/>
        </w:rPr>
      </w:pPr>
      <w:proofErr w:type="gramStart"/>
      <w:r w:rsidRPr="0083220B">
        <w:rPr>
          <w:rFonts w:ascii="Times New Roman" w:hAnsi="Times New Roman" w:cs="Times New Roman"/>
          <w:iCs/>
          <w:color w:val="000000"/>
        </w:rPr>
        <w:t>g</w:t>
      </w:r>
      <w:r w:rsidR="00D93026" w:rsidRPr="0083220B">
        <w:rPr>
          <w:rFonts w:ascii="Times New Roman" w:hAnsi="Times New Roman" w:cs="Times New Roman"/>
          <w:iCs/>
          <w:color w:val="000000"/>
        </w:rPr>
        <w:t>uardar</w:t>
      </w:r>
      <w:proofErr w:type="gramEnd"/>
      <w:r w:rsidR="00D93026" w:rsidRPr="0083220B">
        <w:rPr>
          <w:rFonts w:ascii="Times New Roman" w:hAnsi="Times New Roman" w:cs="Times New Roman"/>
          <w:iCs/>
          <w:color w:val="000000"/>
        </w:rPr>
        <w:t xml:space="preserve"> sigilo sobre todas as informações obtidas em decorrência do cumprimento do contrato;</w:t>
      </w:r>
    </w:p>
    <w:p w:rsidR="00D93026" w:rsidRPr="0083220B" w:rsidRDefault="00A864AD" w:rsidP="001A76F5">
      <w:pPr>
        <w:numPr>
          <w:ilvl w:val="2"/>
          <w:numId w:val="1"/>
        </w:numPr>
        <w:spacing w:before="120" w:after="120"/>
        <w:jc w:val="both"/>
        <w:rPr>
          <w:rFonts w:ascii="Times New Roman" w:hAnsi="Times New Roman" w:cs="Times New Roman"/>
          <w:iCs/>
          <w:color w:val="FF0000"/>
        </w:rPr>
      </w:pPr>
      <w:proofErr w:type="gramStart"/>
      <w:r w:rsidRPr="0083220B">
        <w:rPr>
          <w:rFonts w:ascii="Times New Roman" w:hAnsi="Times New Roman" w:cs="Times New Roman"/>
          <w:iCs/>
          <w:color w:val="000000"/>
        </w:rPr>
        <w:t>a</w:t>
      </w:r>
      <w:r w:rsidR="00D93026" w:rsidRPr="0083220B">
        <w:rPr>
          <w:rFonts w:ascii="Times New Roman" w:hAnsi="Times New Roman" w:cs="Times New Roman"/>
          <w:iCs/>
          <w:color w:val="000000"/>
        </w:rPr>
        <w:t>rcar</w:t>
      </w:r>
      <w:proofErr w:type="gramEnd"/>
      <w:r w:rsidR="00D93026" w:rsidRPr="0083220B">
        <w:rPr>
          <w:rFonts w:ascii="Times New Roman" w:hAnsi="Times New Roman" w:cs="Times New Roman"/>
          <w:iCs/>
          <w:color w:val="000000"/>
        </w:rPr>
        <w:t xml:space="preserve"> com o ônus decorrente de eventual equívoco no dimensionamento dos quantitativos de sua proposta, inclusive quanto aos custos variáveis decorre</w:t>
      </w:r>
      <w:r w:rsidR="00D93026" w:rsidRPr="0083220B">
        <w:rPr>
          <w:rFonts w:ascii="Times New Roman" w:hAnsi="Times New Roman" w:cs="Times New Roman"/>
          <w:iCs/>
        </w:rPr>
        <w:t>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D93026" w:rsidRPr="0083220B" w:rsidRDefault="00A864AD" w:rsidP="001A76F5">
      <w:pPr>
        <w:numPr>
          <w:ilvl w:val="2"/>
          <w:numId w:val="1"/>
        </w:numPr>
        <w:spacing w:before="120" w:after="120"/>
        <w:jc w:val="both"/>
        <w:rPr>
          <w:rFonts w:ascii="Times New Roman" w:hAnsi="Times New Roman" w:cs="Times New Roman"/>
          <w:iCs/>
          <w:color w:val="000000"/>
        </w:rPr>
      </w:pPr>
      <w:proofErr w:type="gramStart"/>
      <w:r w:rsidRPr="0083220B">
        <w:rPr>
          <w:rFonts w:ascii="Times New Roman" w:hAnsi="Times New Roman" w:cs="Times New Roman"/>
          <w:iCs/>
          <w:color w:val="000000"/>
        </w:rPr>
        <w:t>c</w:t>
      </w:r>
      <w:r w:rsidR="00D93026" w:rsidRPr="0083220B">
        <w:rPr>
          <w:rFonts w:ascii="Times New Roman" w:hAnsi="Times New Roman" w:cs="Times New Roman"/>
          <w:iCs/>
          <w:color w:val="000000"/>
        </w:rPr>
        <w:t>umprir</w:t>
      </w:r>
      <w:proofErr w:type="gramEnd"/>
      <w:r w:rsidR="00D93026" w:rsidRPr="0083220B">
        <w:rPr>
          <w:rFonts w:ascii="Times New Roman" w:hAnsi="Times New Roman" w:cs="Times New Roman"/>
          <w:iCs/>
          <w:color w:val="000000"/>
        </w:rPr>
        <w:t>, além dos postulados legais vigentes de âmbito federal, estadual ou municipal, as normas de segurança do Contratante;</w:t>
      </w:r>
    </w:p>
    <w:p w:rsidR="00D93026" w:rsidRPr="0083220B" w:rsidRDefault="00A864AD" w:rsidP="001A76F5">
      <w:pPr>
        <w:numPr>
          <w:ilvl w:val="2"/>
          <w:numId w:val="1"/>
        </w:numPr>
        <w:spacing w:before="120" w:after="120"/>
        <w:jc w:val="both"/>
        <w:rPr>
          <w:rFonts w:ascii="Times New Roman" w:hAnsi="Times New Roman" w:cs="Times New Roman"/>
          <w:iCs/>
          <w:color w:val="FF0000"/>
        </w:rPr>
      </w:pPr>
      <w:proofErr w:type="gramStart"/>
      <w:r w:rsidRPr="0083220B">
        <w:rPr>
          <w:rFonts w:ascii="Times New Roman" w:hAnsi="Times New Roman" w:cs="Times New Roman"/>
          <w:iCs/>
          <w:color w:val="FF0000"/>
        </w:rPr>
        <w:t>a</w:t>
      </w:r>
      <w:r w:rsidR="00D93026" w:rsidRPr="0083220B">
        <w:rPr>
          <w:rFonts w:ascii="Times New Roman" w:hAnsi="Times New Roman" w:cs="Times New Roman"/>
          <w:iCs/>
          <w:color w:val="FF0000"/>
        </w:rPr>
        <w:t>locar</w:t>
      </w:r>
      <w:proofErr w:type="gramEnd"/>
      <w:r w:rsidR="00D93026" w:rsidRPr="0083220B">
        <w:rPr>
          <w:rFonts w:ascii="Times New Roman" w:hAnsi="Times New Roman" w:cs="Times New Roman"/>
          <w:iCs/>
          <w:color w:val="FF0000"/>
        </w:rPr>
        <w:t xml:space="preserve">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rsidR="00D93026" w:rsidRPr="0083220B" w:rsidRDefault="00A864AD" w:rsidP="001A76F5">
      <w:pPr>
        <w:numPr>
          <w:ilvl w:val="2"/>
          <w:numId w:val="1"/>
        </w:numPr>
        <w:spacing w:before="120" w:after="120"/>
        <w:jc w:val="both"/>
        <w:rPr>
          <w:rFonts w:ascii="Times New Roman" w:hAnsi="Times New Roman" w:cs="Times New Roman"/>
          <w:iCs/>
          <w:color w:val="FF0000"/>
        </w:rPr>
      </w:pPr>
      <w:proofErr w:type="gramStart"/>
      <w:r w:rsidRPr="0083220B">
        <w:rPr>
          <w:rFonts w:ascii="Times New Roman" w:hAnsi="Times New Roman" w:cs="Times New Roman"/>
          <w:iCs/>
          <w:color w:val="FF0000"/>
        </w:rPr>
        <w:t>o</w:t>
      </w:r>
      <w:r w:rsidR="00D93026" w:rsidRPr="0083220B">
        <w:rPr>
          <w:rFonts w:ascii="Times New Roman" w:hAnsi="Times New Roman" w:cs="Times New Roman"/>
          <w:iCs/>
          <w:color w:val="FF0000"/>
        </w:rPr>
        <w:t>rientar</w:t>
      </w:r>
      <w:proofErr w:type="gramEnd"/>
      <w:r w:rsidR="00D93026" w:rsidRPr="0083220B">
        <w:rPr>
          <w:rFonts w:ascii="Times New Roman" w:hAnsi="Times New Roman" w:cs="Times New Roman"/>
          <w:iCs/>
          <w:color w:val="FF0000"/>
        </w:rPr>
        <w:t xml:space="preserve"> e treinar seus empregados sobre os deveres previstos na Lei nº 13.709, de 14 de agosto de 2018, adotando medidas eficazes para proteção de dados pessoais a que tenha acesso por força da execução deste contrato;</w:t>
      </w:r>
    </w:p>
    <w:p w:rsidR="00D93026" w:rsidRPr="0083220B" w:rsidRDefault="00A864AD" w:rsidP="001A76F5">
      <w:pPr>
        <w:numPr>
          <w:ilvl w:val="2"/>
          <w:numId w:val="1"/>
        </w:numPr>
        <w:spacing w:before="120" w:after="120"/>
        <w:jc w:val="both"/>
        <w:rPr>
          <w:rFonts w:ascii="Times New Roman" w:hAnsi="Times New Roman" w:cs="Times New Roman"/>
          <w:iCs/>
          <w:color w:val="FF0000"/>
        </w:rPr>
      </w:pPr>
      <w:proofErr w:type="gramStart"/>
      <w:r w:rsidRPr="0083220B">
        <w:rPr>
          <w:rFonts w:ascii="Times New Roman" w:hAnsi="Times New Roman" w:cs="Times New Roman"/>
          <w:iCs/>
          <w:color w:val="FF0000"/>
        </w:rPr>
        <w:t>c</w:t>
      </w:r>
      <w:r w:rsidR="00D93026" w:rsidRPr="0083220B">
        <w:rPr>
          <w:rFonts w:ascii="Times New Roman" w:hAnsi="Times New Roman" w:cs="Times New Roman"/>
          <w:iCs/>
          <w:color w:val="FF0000"/>
        </w:rPr>
        <w:t>onduzir</w:t>
      </w:r>
      <w:proofErr w:type="gramEnd"/>
      <w:r w:rsidR="00D93026" w:rsidRPr="0083220B">
        <w:rPr>
          <w:rFonts w:ascii="Times New Roman" w:hAnsi="Times New Roman" w:cs="Times New Roman"/>
          <w:iCs/>
          <w:color w:val="FF0000"/>
        </w:rPr>
        <w:t xml:space="preserve"> os trabalhos com estrita observância às normas da legislação pertinente, cumprindo as determinações dos Poderes Públicos, mantendo sempre limpo o local dos serviços e nas melhores condições de segurança, higiene e disciplina;</w:t>
      </w:r>
    </w:p>
    <w:p w:rsidR="00D93026" w:rsidRPr="0083220B" w:rsidRDefault="00A864AD" w:rsidP="001A76F5">
      <w:pPr>
        <w:numPr>
          <w:ilvl w:val="2"/>
          <w:numId w:val="1"/>
        </w:numPr>
        <w:spacing w:before="120" w:after="120"/>
        <w:jc w:val="both"/>
        <w:rPr>
          <w:rFonts w:ascii="Times New Roman" w:hAnsi="Times New Roman" w:cs="Times New Roman"/>
          <w:iCs/>
          <w:color w:val="FF0000"/>
        </w:rPr>
      </w:pPr>
      <w:proofErr w:type="gramStart"/>
      <w:r w:rsidRPr="0083220B">
        <w:rPr>
          <w:rFonts w:ascii="Times New Roman" w:hAnsi="Times New Roman" w:cs="Times New Roman"/>
          <w:iCs/>
          <w:color w:val="FF0000"/>
        </w:rPr>
        <w:t>s</w:t>
      </w:r>
      <w:r w:rsidR="00D93026" w:rsidRPr="0083220B">
        <w:rPr>
          <w:rFonts w:ascii="Times New Roman" w:hAnsi="Times New Roman" w:cs="Times New Roman"/>
          <w:iCs/>
          <w:color w:val="FF0000"/>
        </w:rPr>
        <w:t>ubmeter</w:t>
      </w:r>
      <w:proofErr w:type="gramEnd"/>
      <w:r w:rsidR="00D93026" w:rsidRPr="0083220B">
        <w:rPr>
          <w:rFonts w:ascii="Times New Roman" w:hAnsi="Times New Roman" w:cs="Times New Roman"/>
          <w:iCs/>
          <w:color w:val="FF0000"/>
        </w:rPr>
        <w:t xml:space="preserve"> previamente, por escrito, ao Contratante, para análise e aprovação, quaisquer mudanças nos métodos executivos que fujam às especificações do memorial descritivo ou instrumento congênere;</w:t>
      </w:r>
    </w:p>
    <w:p w:rsidR="00F34D19" w:rsidRPr="0083220B" w:rsidRDefault="00A864AD" w:rsidP="001A76F5">
      <w:pPr>
        <w:numPr>
          <w:ilvl w:val="2"/>
          <w:numId w:val="1"/>
        </w:numPr>
        <w:spacing w:before="120" w:after="120"/>
        <w:jc w:val="both"/>
        <w:rPr>
          <w:rFonts w:ascii="Times New Roman" w:hAnsi="Times New Roman" w:cs="Times New Roman"/>
          <w:iCs/>
          <w:color w:val="FF0000"/>
        </w:rPr>
      </w:pPr>
      <w:proofErr w:type="gramStart"/>
      <w:r w:rsidRPr="0083220B">
        <w:rPr>
          <w:rFonts w:ascii="Times New Roman" w:hAnsi="Times New Roman" w:cs="Times New Roman"/>
          <w:iCs/>
          <w:color w:val="FF0000"/>
        </w:rPr>
        <w:t>n</w:t>
      </w:r>
      <w:r w:rsidR="00D93026" w:rsidRPr="0083220B">
        <w:rPr>
          <w:rFonts w:ascii="Times New Roman" w:hAnsi="Times New Roman" w:cs="Times New Roman"/>
          <w:iCs/>
          <w:color w:val="FF0000"/>
        </w:rPr>
        <w:t>ão</w:t>
      </w:r>
      <w:proofErr w:type="gramEnd"/>
      <w:r w:rsidR="00D93026" w:rsidRPr="0083220B">
        <w:rPr>
          <w:rFonts w:ascii="Times New Roman" w:hAnsi="Times New Roman" w:cs="Times New Roman"/>
          <w:iCs/>
          <w:color w:val="FF0000"/>
        </w:rPr>
        <w:t xml:space="preserve"> permitir a utilização de qualquer trabalho do menor de dezesseis anos, exceto na condição de aprendiz para os maiores de quatorze anos, nem permitir a utilização do trabalho do menor de dezoito anos em trabalho noturno, perigoso ou insalubre.</w:t>
      </w:r>
    </w:p>
    <w:p w:rsidR="00AA5311" w:rsidRPr="0083220B" w:rsidRDefault="00AA5311" w:rsidP="001A76F5">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iCs/>
        </w:rPr>
      </w:pPr>
      <w:bookmarkStart w:id="11" w:name="_Hlk121127685"/>
      <w:r w:rsidRPr="0083220B">
        <w:rPr>
          <w:rFonts w:ascii="Times New Roman" w:hAnsi="Times New Roman" w:cs="Times New Roman"/>
          <w:b/>
          <w:iCs/>
        </w:rPr>
        <w:t>Nota Explicativa</w:t>
      </w:r>
      <w:r w:rsidRPr="0083220B">
        <w:rPr>
          <w:rFonts w:ascii="Times New Roman" w:hAnsi="Times New Roman" w:cs="Times New Roman"/>
          <w:iCs/>
        </w:rPr>
        <w:t>:</w:t>
      </w:r>
    </w:p>
    <w:p w:rsidR="00AA5311" w:rsidRPr="0083220B" w:rsidRDefault="00AA5311" w:rsidP="001A76F5">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bCs/>
        </w:rPr>
      </w:pPr>
      <w:r w:rsidRPr="0083220B">
        <w:rPr>
          <w:rFonts w:ascii="Times New Roman" w:hAnsi="Times New Roman" w:cs="Times New Roman"/>
          <w:bCs/>
        </w:rPr>
        <w:lastRenderedPageBreak/>
        <w:t>No caso de aquisição de bens com prestação de serviços acessória, recomenda-se a</w:t>
      </w:r>
      <w:r w:rsidR="00830E4A" w:rsidRPr="0083220B">
        <w:rPr>
          <w:rFonts w:ascii="Times New Roman" w:hAnsi="Times New Roman" w:cs="Times New Roman"/>
          <w:bCs/>
        </w:rPr>
        <w:t>valiar a inclusão dos subitens 9.1.17 a 9</w:t>
      </w:r>
      <w:r w:rsidRPr="0083220B">
        <w:rPr>
          <w:rFonts w:ascii="Times New Roman" w:hAnsi="Times New Roman" w:cs="Times New Roman"/>
          <w:bCs/>
        </w:rPr>
        <w:t>.1.21 acima.</w:t>
      </w:r>
    </w:p>
    <w:bookmarkEnd w:id="11"/>
    <w:p w:rsidR="0070059F" w:rsidRPr="0083220B" w:rsidRDefault="0070059F" w:rsidP="001A76F5">
      <w:pPr>
        <w:pStyle w:val="Nivel01"/>
        <w:spacing w:before="120" w:after="120"/>
        <w:ind w:left="0"/>
        <w:outlineLvl w:val="9"/>
        <w:rPr>
          <w:rFonts w:ascii="Times New Roman" w:hAnsi="Times New Roman"/>
          <w:sz w:val="24"/>
          <w:szCs w:val="24"/>
        </w:rPr>
      </w:pPr>
      <w:r w:rsidRPr="0083220B">
        <w:rPr>
          <w:rFonts w:ascii="Times New Roman" w:hAnsi="Times New Roman"/>
          <w:sz w:val="24"/>
          <w:szCs w:val="24"/>
        </w:rPr>
        <w:t xml:space="preserve">CLÁUSULA </w:t>
      </w:r>
      <w:r w:rsidR="004349AF" w:rsidRPr="0083220B">
        <w:rPr>
          <w:rFonts w:ascii="Times New Roman" w:hAnsi="Times New Roman"/>
          <w:sz w:val="24"/>
          <w:szCs w:val="24"/>
        </w:rPr>
        <w:t>DÉCIMA</w:t>
      </w:r>
      <w:r w:rsidRPr="0083220B">
        <w:rPr>
          <w:rFonts w:ascii="Times New Roman" w:hAnsi="Times New Roman"/>
          <w:sz w:val="24"/>
          <w:szCs w:val="24"/>
        </w:rPr>
        <w:t xml:space="preserve"> – </w:t>
      </w:r>
      <w:r w:rsidR="00AA5311" w:rsidRPr="0083220B">
        <w:rPr>
          <w:rFonts w:ascii="Times New Roman" w:hAnsi="Times New Roman"/>
          <w:sz w:val="24"/>
          <w:szCs w:val="24"/>
        </w:rPr>
        <w:t>GARANTIA DE EXECUÇÃO</w:t>
      </w:r>
    </w:p>
    <w:p w:rsidR="00E4618F" w:rsidRPr="0083220B" w:rsidRDefault="00AA5311" w:rsidP="001A76F5">
      <w:pPr>
        <w:numPr>
          <w:ilvl w:val="1"/>
          <w:numId w:val="1"/>
        </w:numPr>
        <w:spacing w:before="120" w:after="120"/>
        <w:jc w:val="both"/>
        <w:rPr>
          <w:rFonts w:ascii="Times New Roman" w:hAnsi="Times New Roman" w:cs="Times New Roman"/>
          <w:iCs/>
        </w:rPr>
      </w:pPr>
      <w:r w:rsidRPr="0083220B">
        <w:rPr>
          <w:rFonts w:ascii="Times New Roman" w:hAnsi="Times New Roman" w:cs="Times New Roman"/>
          <w:iCs/>
          <w:color w:val="FF0000"/>
        </w:rPr>
        <w:t>Não haverá exigência de garantia contratual da execução.</w:t>
      </w:r>
    </w:p>
    <w:p w:rsidR="00D55371" w:rsidRPr="0083220B" w:rsidRDefault="00D55371" w:rsidP="001A76F5">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iCs/>
        </w:rPr>
      </w:pPr>
      <w:bookmarkStart w:id="12" w:name="_Hlk148693782"/>
      <w:r w:rsidRPr="0083220B">
        <w:rPr>
          <w:rFonts w:ascii="Times New Roman" w:hAnsi="Times New Roman" w:cs="Times New Roman"/>
          <w:b/>
          <w:iCs/>
        </w:rPr>
        <w:t>Nota Explicativa</w:t>
      </w:r>
      <w:r w:rsidRPr="0083220B">
        <w:rPr>
          <w:rFonts w:ascii="Times New Roman" w:hAnsi="Times New Roman" w:cs="Times New Roman"/>
          <w:iCs/>
        </w:rPr>
        <w:t>:</w:t>
      </w:r>
    </w:p>
    <w:p w:rsidR="00D55371" w:rsidRPr="0083220B" w:rsidRDefault="00D55371" w:rsidP="001A76F5">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bCs/>
        </w:rPr>
      </w:pPr>
      <w:r w:rsidRPr="0083220B">
        <w:rPr>
          <w:rFonts w:ascii="Times New Roman" w:hAnsi="Times New Roman" w:cs="Times New Roman"/>
          <w:color w:val="000000"/>
        </w:rPr>
        <w:t xml:space="preserve">Fica a critério </w:t>
      </w:r>
      <w:proofErr w:type="gramStart"/>
      <w:r w:rsidRPr="0083220B">
        <w:rPr>
          <w:rFonts w:ascii="Times New Roman" w:hAnsi="Times New Roman" w:cs="Times New Roman"/>
          <w:color w:val="000000"/>
        </w:rPr>
        <w:t>da Administração exigir</w:t>
      </w:r>
      <w:proofErr w:type="gramEnd"/>
      <w:r w:rsidRPr="0083220B">
        <w:rPr>
          <w:rFonts w:ascii="Times New Roman" w:hAnsi="Times New Roman" w:cs="Times New Roman"/>
          <w:color w:val="000000"/>
        </w:rPr>
        <w:t>, ou não, a garantia (salvo nos casos em que consta em norma a obrigatoriedade de sua exigência) e justificar as razões de não exigi-la no Termo de Referência, considerando os Estudos Técnicos Preliminares e a análise de riscos feita para a contratação</w:t>
      </w:r>
      <w:r w:rsidRPr="0083220B">
        <w:rPr>
          <w:rFonts w:ascii="Times New Roman" w:hAnsi="Times New Roman" w:cs="Times New Roman"/>
          <w:bCs/>
        </w:rPr>
        <w:t>.</w:t>
      </w:r>
    </w:p>
    <w:bookmarkEnd w:id="12"/>
    <w:p w:rsidR="00AA5311" w:rsidRPr="0083220B" w:rsidRDefault="00AA5311" w:rsidP="001A76F5">
      <w:pPr>
        <w:spacing w:before="120" w:after="120"/>
        <w:jc w:val="both"/>
        <w:rPr>
          <w:rFonts w:ascii="Times New Roman" w:hAnsi="Times New Roman" w:cs="Times New Roman"/>
          <w:b/>
          <w:bCs/>
          <w:i/>
          <w:color w:val="FF0000"/>
          <w:u w:val="single"/>
        </w:rPr>
      </w:pPr>
      <w:r w:rsidRPr="0083220B">
        <w:rPr>
          <w:rFonts w:ascii="Times New Roman" w:hAnsi="Times New Roman" w:cs="Times New Roman"/>
          <w:b/>
          <w:bCs/>
          <w:i/>
          <w:color w:val="FF0000"/>
          <w:u w:val="single"/>
        </w:rPr>
        <w:t>OU</w:t>
      </w:r>
    </w:p>
    <w:p w:rsidR="00AA5311" w:rsidRPr="0083220B" w:rsidRDefault="005D13F4" w:rsidP="001A76F5">
      <w:pPr>
        <w:numPr>
          <w:ilvl w:val="1"/>
          <w:numId w:val="9"/>
        </w:numPr>
        <w:spacing w:before="120" w:after="120"/>
        <w:jc w:val="both"/>
        <w:rPr>
          <w:rFonts w:ascii="Times New Roman" w:hAnsi="Times New Roman" w:cs="Times New Roman"/>
          <w:iCs/>
        </w:rPr>
      </w:pPr>
      <w:r w:rsidRPr="0083220B">
        <w:rPr>
          <w:rFonts w:ascii="Times New Roman" w:hAnsi="Times New Roman" w:cs="Times New Roman"/>
          <w:iCs/>
          <w:color w:val="FF0000"/>
        </w:rPr>
        <w:t>A contratação conta com garantia de execução, nos moldes do art. 96 da Lei nº 14.133, de 2021 em valor correspondente a (...</w:t>
      </w:r>
      <w:proofErr w:type="gramStart"/>
      <w:r w:rsidRPr="0083220B">
        <w:rPr>
          <w:rFonts w:ascii="Times New Roman" w:hAnsi="Times New Roman" w:cs="Times New Roman"/>
          <w:iCs/>
          <w:color w:val="FF0000"/>
        </w:rPr>
        <w:t>)</w:t>
      </w:r>
      <w:proofErr w:type="gramEnd"/>
      <w:r w:rsidRPr="0083220B">
        <w:rPr>
          <w:rFonts w:ascii="Times New Roman" w:hAnsi="Times New Roman" w:cs="Times New Roman"/>
          <w:iCs/>
          <w:color w:val="FF0000"/>
        </w:rPr>
        <w:t>% (... por cento) do valor (...inicial/anual</w:t>
      </w:r>
      <w:r w:rsidR="00C52A68" w:rsidRPr="0083220B">
        <w:rPr>
          <w:rFonts w:ascii="Times New Roman" w:hAnsi="Times New Roman" w:cs="Times New Roman"/>
          <w:iCs/>
          <w:color w:val="FF0000"/>
        </w:rPr>
        <w:t>...)</w:t>
      </w:r>
      <w:r w:rsidRPr="0083220B">
        <w:rPr>
          <w:rFonts w:ascii="Times New Roman" w:hAnsi="Times New Roman" w:cs="Times New Roman"/>
          <w:iCs/>
          <w:color w:val="FF0000"/>
        </w:rPr>
        <w:t xml:space="preserve"> do contrato.</w:t>
      </w:r>
    </w:p>
    <w:p w:rsidR="00717C71" w:rsidRPr="0083220B" w:rsidRDefault="00717C71" w:rsidP="001A76F5">
      <w:pPr>
        <w:spacing w:before="120" w:after="120"/>
        <w:jc w:val="both"/>
        <w:rPr>
          <w:rFonts w:ascii="Times New Roman" w:hAnsi="Times New Roman" w:cs="Times New Roman"/>
          <w:b/>
          <w:bCs/>
          <w:i/>
          <w:color w:val="FF0000"/>
          <w:u w:val="single"/>
        </w:rPr>
      </w:pPr>
      <w:r w:rsidRPr="0083220B">
        <w:rPr>
          <w:rFonts w:ascii="Times New Roman" w:hAnsi="Times New Roman" w:cs="Times New Roman"/>
          <w:b/>
          <w:bCs/>
          <w:i/>
          <w:color w:val="FF0000"/>
          <w:u w:val="single"/>
        </w:rPr>
        <w:t>OU</w:t>
      </w:r>
    </w:p>
    <w:p w:rsidR="005D13F4" w:rsidRPr="0083220B" w:rsidRDefault="005D13F4" w:rsidP="001A76F5">
      <w:pPr>
        <w:numPr>
          <w:ilvl w:val="1"/>
          <w:numId w:val="10"/>
        </w:numPr>
        <w:spacing w:before="120" w:after="120"/>
        <w:jc w:val="both"/>
        <w:rPr>
          <w:rFonts w:ascii="Times New Roman" w:hAnsi="Times New Roman" w:cs="Times New Roman"/>
          <w:iCs/>
        </w:rPr>
      </w:pPr>
      <w:r w:rsidRPr="0083220B">
        <w:rPr>
          <w:rFonts w:ascii="Times New Roman" w:hAnsi="Times New Roman" w:cs="Times New Roman"/>
          <w:iCs/>
          <w:color w:val="FF0000"/>
        </w:rPr>
        <w:t xml:space="preserve">A contratação conta com garantia de execução do contrato, nos moldes do art. </w:t>
      </w:r>
      <w:proofErr w:type="gramStart"/>
      <w:r w:rsidRPr="0083220B">
        <w:rPr>
          <w:rFonts w:ascii="Times New Roman" w:hAnsi="Times New Roman" w:cs="Times New Roman"/>
          <w:iCs/>
          <w:color w:val="FF0000"/>
        </w:rPr>
        <w:t>96 combinado</w:t>
      </w:r>
      <w:proofErr w:type="gramEnd"/>
      <w:r w:rsidRPr="0083220B">
        <w:rPr>
          <w:rFonts w:ascii="Times New Roman" w:hAnsi="Times New Roman" w:cs="Times New Roman"/>
          <w:iCs/>
          <w:color w:val="FF0000"/>
        </w:rPr>
        <w:t xml:space="preserve"> com art. 101, ambos da Lei nº 14.133, de 2021 em valor correspondente a (...)% (... por cento) do valor (...</w:t>
      </w:r>
      <w:r w:rsidR="00D14A8B" w:rsidRPr="0083220B">
        <w:rPr>
          <w:rFonts w:ascii="Times New Roman" w:hAnsi="Times New Roman" w:cs="Times New Roman"/>
          <w:iCs/>
          <w:color w:val="FF0000"/>
        </w:rPr>
        <w:t>inicial</w:t>
      </w:r>
      <w:r w:rsidRPr="0083220B">
        <w:rPr>
          <w:rFonts w:ascii="Times New Roman" w:hAnsi="Times New Roman" w:cs="Times New Roman"/>
          <w:iCs/>
          <w:color w:val="FF0000"/>
        </w:rPr>
        <w:t>/anual</w:t>
      </w:r>
      <w:r w:rsidR="00C52A68" w:rsidRPr="0083220B">
        <w:rPr>
          <w:rFonts w:ascii="Times New Roman" w:hAnsi="Times New Roman" w:cs="Times New Roman"/>
          <w:iCs/>
          <w:color w:val="FF0000"/>
        </w:rPr>
        <w:t>...)</w:t>
      </w:r>
      <w:r w:rsidRPr="0083220B">
        <w:rPr>
          <w:rFonts w:ascii="Times New Roman" w:hAnsi="Times New Roman" w:cs="Times New Roman"/>
          <w:iCs/>
          <w:color w:val="FF0000"/>
        </w:rPr>
        <w:t xml:space="preserve"> do contrato, acrescido do valor dos bens abaixo arrolados, dos quais o </w:t>
      </w:r>
      <w:r w:rsidR="00957F68" w:rsidRPr="0083220B">
        <w:rPr>
          <w:rFonts w:ascii="Times New Roman" w:hAnsi="Times New Roman" w:cs="Times New Roman"/>
          <w:iCs/>
          <w:color w:val="FF0000"/>
        </w:rPr>
        <w:t>C</w:t>
      </w:r>
      <w:r w:rsidRPr="0083220B">
        <w:rPr>
          <w:rFonts w:ascii="Times New Roman" w:hAnsi="Times New Roman" w:cs="Times New Roman"/>
          <w:iCs/>
          <w:color w:val="FF0000"/>
        </w:rPr>
        <w:t>ontratado será depositário:</w:t>
      </w:r>
    </w:p>
    <w:p w:rsidR="00C52A68" w:rsidRPr="0083220B" w:rsidRDefault="00C52A68" w:rsidP="001A76F5">
      <w:pPr>
        <w:numPr>
          <w:ilvl w:val="2"/>
          <w:numId w:val="1"/>
        </w:numPr>
        <w:spacing w:before="120" w:after="120"/>
        <w:jc w:val="both"/>
        <w:rPr>
          <w:rFonts w:ascii="Times New Roman" w:hAnsi="Times New Roman" w:cs="Times New Roman"/>
        </w:rPr>
      </w:pPr>
      <w:bookmarkStart w:id="13" w:name="_Hlk122671836"/>
      <w:bookmarkStart w:id="14" w:name="_Hlk122671812"/>
      <w:r w:rsidRPr="0083220B">
        <w:rPr>
          <w:rFonts w:ascii="Times New Roman" w:hAnsi="Times New Roman" w:cs="Times New Roman"/>
          <w:color w:val="FF0000"/>
        </w:rPr>
        <w:t xml:space="preserve">(... indicar bem </w:t>
      </w:r>
      <w:proofErr w:type="gramStart"/>
      <w:r w:rsidRPr="0083220B">
        <w:rPr>
          <w:rFonts w:ascii="Times New Roman" w:hAnsi="Times New Roman" w:cs="Times New Roman"/>
          <w:color w:val="FF0000"/>
        </w:rPr>
        <w:t>1</w:t>
      </w:r>
      <w:proofErr w:type="gramEnd"/>
      <w:r w:rsidRPr="0083220B">
        <w:rPr>
          <w:rFonts w:ascii="Times New Roman" w:hAnsi="Times New Roman" w:cs="Times New Roman"/>
          <w:color w:val="FF0000"/>
        </w:rPr>
        <w:t xml:space="preserve"> ...): R$ (...)</w:t>
      </w:r>
      <w:bookmarkEnd w:id="13"/>
      <w:r w:rsidR="00FC77DD" w:rsidRPr="0083220B">
        <w:rPr>
          <w:rFonts w:ascii="Times New Roman" w:hAnsi="Times New Roman" w:cs="Times New Roman"/>
          <w:color w:val="FF0000"/>
        </w:rPr>
        <w:t xml:space="preserve"> (...valor por extenso...)</w:t>
      </w:r>
      <w:r w:rsidR="00FD7784" w:rsidRPr="0083220B">
        <w:rPr>
          <w:rFonts w:ascii="Times New Roman" w:hAnsi="Times New Roman" w:cs="Times New Roman"/>
          <w:color w:val="FF0000"/>
        </w:rPr>
        <w:t>;</w:t>
      </w:r>
    </w:p>
    <w:p w:rsidR="00C52A68" w:rsidRPr="0083220B" w:rsidRDefault="00C52A68" w:rsidP="001A76F5">
      <w:pPr>
        <w:numPr>
          <w:ilvl w:val="2"/>
          <w:numId w:val="1"/>
        </w:numPr>
        <w:spacing w:before="120" w:after="120"/>
        <w:jc w:val="both"/>
        <w:rPr>
          <w:rFonts w:ascii="Times New Roman" w:hAnsi="Times New Roman" w:cs="Times New Roman"/>
        </w:rPr>
      </w:pPr>
      <w:r w:rsidRPr="0083220B">
        <w:rPr>
          <w:rFonts w:ascii="Times New Roman" w:hAnsi="Times New Roman" w:cs="Times New Roman"/>
          <w:color w:val="FF0000"/>
        </w:rPr>
        <w:t xml:space="preserve">(... indicar bem </w:t>
      </w:r>
      <w:proofErr w:type="gramStart"/>
      <w:r w:rsidRPr="0083220B">
        <w:rPr>
          <w:rFonts w:ascii="Times New Roman" w:hAnsi="Times New Roman" w:cs="Times New Roman"/>
          <w:color w:val="FF0000"/>
        </w:rPr>
        <w:t>2</w:t>
      </w:r>
      <w:proofErr w:type="gramEnd"/>
      <w:r w:rsidRPr="0083220B">
        <w:rPr>
          <w:rFonts w:ascii="Times New Roman" w:hAnsi="Times New Roman" w:cs="Times New Roman"/>
          <w:color w:val="FF0000"/>
        </w:rPr>
        <w:t xml:space="preserve"> ...): R$ (...)</w:t>
      </w:r>
      <w:r w:rsidR="00FC77DD" w:rsidRPr="0083220B">
        <w:rPr>
          <w:rFonts w:ascii="Times New Roman" w:hAnsi="Times New Roman" w:cs="Times New Roman"/>
          <w:color w:val="FF0000"/>
        </w:rPr>
        <w:t xml:space="preserve"> (...valor por extenso...)</w:t>
      </w:r>
      <w:r w:rsidR="00FD7784" w:rsidRPr="0083220B">
        <w:rPr>
          <w:rFonts w:ascii="Times New Roman" w:hAnsi="Times New Roman" w:cs="Times New Roman"/>
          <w:color w:val="FF0000"/>
        </w:rPr>
        <w:t>;</w:t>
      </w:r>
    </w:p>
    <w:p w:rsidR="00C52A68" w:rsidRPr="0083220B" w:rsidRDefault="00C52A68" w:rsidP="001A76F5">
      <w:pPr>
        <w:numPr>
          <w:ilvl w:val="2"/>
          <w:numId w:val="1"/>
        </w:numPr>
        <w:spacing w:before="120" w:after="120"/>
        <w:jc w:val="both"/>
        <w:rPr>
          <w:rFonts w:ascii="Times New Roman" w:hAnsi="Times New Roman" w:cs="Times New Roman"/>
        </w:rPr>
      </w:pPr>
      <w:r w:rsidRPr="0083220B">
        <w:rPr>
          <w:rFonts w:ascii="Times New Roman" w:hAnsi="Times New Roman" w:cs="Times New Roman"/>
          <w:color w:val="FF0000"/>
        </w:rPr>
        <w:t>TOTAL: R$ (...)</w:t>
      </w:r>
      <w:bookmarkEnd w:id="14"/>
      <w:r w:rsidR="00FC77DD" w:rsidRPr="0083220B">
        <w:rPr>
          <w:rFonts w:ascii="Times New Roman" w:hAnsi="Times New Roman" w:cs="Times New Roman"/>
          <w:color w:val="FF0000"/>
        </w:rPr>
        <w:t xml:space="preserve"> </w:t>
      </w:r>
      <w:proofErr w:type="gramStart"/>
      <w:r w:rsidR="00FC77DD" w:rsidRPr="0083220B">
        <w:rPr>
          <w:rFonts w:ascii="Times New Roman" w:hAnsi="Times New Roman" w:cs="Times New Roman"/>
          <w:color w:val="FF0000"/>
        </w:rPr>
        <w:t>(...</w:t>
      </w:r>
      <w:proofErr w:type="gramEnd"/>
      <w:r w:rsidR="00FC77DD" w:rsidRPr="0083220B">
        <w:rPr>
          <w:rFonts w:ascii="Times New Roman" w:hAnsi="Times New Roman" w:cs="Times New Roman"/>
          <w:color w:val="FF0000"/>
        </w:rPr>
        <w:t>valor por extenso...)</w:t>
      </w:r>
      <w:r w:rsidR="00FD7784" w:rsidRPr="0083220B">
        <w:rPr>
          <w:rFonts w:ascii="Times New Roman" w:hAnsi="Times New Roman" w:cs="Times New Roman"/>
          <w:color w:val="FF0000"/>
        </w:rPr>
        <w:t>.</w:t>
      </w:r>
    </w:p>
    <w:p w:rsidR="004F2339" w:rsidRPr="0083220B" w:rsidRDefault="004F2339" w:rsidP="001A76F5">
      <w:pPr>
        <w:spacing w:before="120" w:after="120"/>
        <w:jc w:val="both"/>
        <w:rPr>
          <w:rFonts w:ascii="Times New Roman" w:hAnsi="Times New Roman" w:cs="Times New Roman"/>
          <w:b/>
          <w:i/>
          <w:iCs/>
          <w:color w:val="FF0000"/>
          <w:u w:val="single"/>
        </w:rPr>
      </w:pPr>
      <w:r w:rsidRPr="0083220B">
        <w:rPr>
          <w:rFonts w:ascii="Times New Roman" w:hAnsi="Times New Roman" w:cs="Times New Roman"/>
          <w:b/>
          <w:i/>
          <w:iCs/>
          <w:color w:val="FF0000"/>
          <w:u w:val="single"/>
        </w:rPr>
        <w:t xml:space="preserve">OU </w:t>
      </w:r>
    </w:p>
    <w:p w:rsidR="004F2339" w:rsidRPr="0083220B" w:rsidRDefault="00D55371" w:rsidP="001A76F5">
      <w:pPr>
        <w:numPr>
          <w:ilvl w:val="0"/>
          <w:numId w:val="16"/>
        </w:numPr>
        <w:spacing w:before="120" w:after="120"/>
        <w:ind w:left="0" w:firstLine="0"/>
        <w:jc w:val="both"/>
        <w:rPr>
          <w:rFonts w:ascii="Times New Roman" w:hAnsi="Times New Roman" w:cs="Times New Roman"/>
          <w:color w:val="FF0000"/>
        </w:rPr>
      </w:pPr>
      <w:bookmarkStart w:id="15" w:name="_Hlk148693907"/>
      <w:r w:rsidRPr="0083220B">
        <w:rPr>
          <w:rFonts w:ascii="Times New Roman" w:hAnsi="Times New Roman" w:cs="Times New Roman"/>
          <w:color w:val="FF0000"/>
        </w:rPr>
        <w:t>O Contratado apresentará, no prazo máximo de (...) dias, prorrogáveis por igual período, a critério do Contratante, contado da assinatura do contrato, comprovante de prestação de garantia, podendo optar por caução em dinheiro ou títulos da dívida pública ou, ainda, pela fiança bancária, em valor correspondente a (...</w:t>
      </w:r>
      <w:proofErr w:type="gramStart"/>
      <w:r w:rsidRPr="0083220B">
        <w:rPr>
          <w:rFonts w:ascii="Times New Roman" w:hAnsi="Times New Roman" w:cs="Times New Roman"/>
          <w:color w:val="FF0000"/>
        </w:rPr>
        <w:t>)</w:t>
      </w:r>
      <w:proofErr w:type="gramEnd"/>
      <w:r w:rsidRPr="0083220B">
        <w:rPr>
          <w:rFonts w:ascii="Times New Roman" w:hAnsi="Times New Roman" w:cs="Times New Roman"/>
          <w:color w:val="FF0000"/>
        </w:rPr>
        <w:t>% (... por cento) do valor (...inicial/anual...) do contrato</w:t>
      </w:r>
      <w:bookmarkEnd w:id="15"/>
      <w:r w:rsidR="004F2339" w:rsidRPr="0083220B">
        <w:rPr>
          <w:rFonts w:ascii="Times New Roman" w:hAnsi="Times New Roman" w:cs="Times New Roman"/>
          <w:color w:val="FF0000"/>
        </w:rPr>
        <w:t>.</w:t>
      </w:r>
    </w:p>
    <w:p w:rsidR="004F2339" w:rsidRPr="0083220B" w:rsidRDefault="004F2339" w:rsidP="001A76F5">
      <w:pPr>
        <w:spacing w:before="120" w:after="120"/>
        <w:jc w:val="both"/>
        <w:rPr>
          <w:rFonts w:ascii="Times New Roman" w:hAnsi="Times New Roman" w:cs="Times New Roman"/>
          <w:b/>
          <w:i/>
          <w:iCs/>
          <w:color w:val="FF0000"/>
          <w:u w:val="single"/>
        </w:rPr>
      </w:pPr>
      <w:r w:rsidRPr="0083220B">
        <w:rPr>
          <w:rFonts w:ascii="Times New Roman" w:hAnsi="Times New Roman" w:cs="Times New Roman"/>
          <w:b/>
          <w:i/>
          <w:iCs/>
          <w:color w:val="FF0000"/>
          <w:u w:val="single"/>
        </w:rPr>
        <w:t>OU</w:t>
      </w:r>
    </w:p>
    <w:p w:rsidR="005928B1" w:rsidRPr="0083220B" w:rsidRDefault="005928B1" w:rsidP="001A76F5">
      <w:pPr>
        <w:pStyle w:val="PargrafodaLista"/>
        <w:numPr>
          <w:ilvl w:val="0"/>
          <w:numId w:val="27"/>
        </w:numPr>
        <w:spacing w:before="120" w:after="120"/>
        <w:contextualSpacing w:val="0"/>
        <w:jc w:val="both"/>
        <w:rPr>
          <w:rFonts w:ascii="Times New Roman" w:hAnsi="Times New Roman" w:cs="Times New Roman"/>
          <w:vanish/>
          <w:color w:val="FF0000"/>
        </w:rPr>
      </w:pPr>
    </w:p>
    <w:p w:rsidR="005928B1" w:rsidRPr="0083220B" w:rsidRDefault="005928B1" w:rsidP="001A76F5">
      <w:pPr>
        <w:pStyle w:val="PargrafodaLista"/>
        <w:numPr>
          <w:ilvl w:val="0"/>
          <w:numId w:val="27"/>
        </w:numPr>
        <w:spacing w:before="120" w:after="120"/>
        <w:contextualSpacing w:val="0"/>
        <w:jc w:val="both"/>
        <w:rPr>
          <w:rFonts w:ascii="Times New Roman" w:hAnsi="Times New Roman" w:cs="Times New Roman"/>
          <w:vanish/>
          <w:color w:val="FF0000"/>
        </w:rPr>
      </w:pPr>
    </w:p>
    <w:p w:rsidR="005928B1" w:rsidRPr="0083220B" w:rsidRDefault="005928B1" w:rsidP="001A76F5">
      <w:pPr>
        <w:pStyle w:val="PargrafodaLista"/>
        <w:numPr>
          <w:ilvl w:val="0"/>
          <w:numId w:val="27"/>
        </w:numPr>
        <w:spacing w:before="120" w:after="120"/>
        <w:contextualSpacing w:val="0"/>
        <w:jc w:val="both"/>
        <w:rPr>
          <w:rFonts w:ascii="Times New Roman" w:hAnsi="Times New Roman" w:cs="Times New Roman"/>
          <w:vanish/>
          <w:color w:val="FF0000"/>
        </w:rPr>
      </w:pPr>
    </w:p>
    <w:p w:rsidR="005928B1" w:rsidRPr="0083220B" w:rsidRDefault="005928B1" w:rsidP="001A76F5">
      <w:pPr>
        <w:pStyle w:val="PargrafodaLista"/>
        <w:numPr>
          <w:ilvl w:val="0"/>
          <w:numId w:val="27"/>
        </w:numPr>
        <w:spacing w:before="120" w:after="120"/>
        <w:contextualSpacing w:val="0"/>
        <w:jc w:val="both"/>
        <w:rPr>
          <w:rFonts w:ascii="Times New Roman" w:hAnsi="Times New Roman" w:cs="Times New Roman"/>
          <w:vanish/>
          <w:color w:val="FF0000"/>
        </w:rPr>
      </w:pPr>
    </w:p>
    <w:p w:rsidR="005928B1" w:rsidRPr="0083220B" w:rsidRDefault="005928B1" w:rsidP="001A76F5">
      <w:pPr>
        <w:pStyle w:val="PargrafodaLista"/>
        <w:numPr>
          <w:ilvl w:val="0"/>
          <w:numId w:val="27"/>
        </w:numPr>
        <w:spacing w:before="120" w:after="120"/>
        <w:contextualSpacing w:val="0"/>
        <w:jc w:val="both"/>
        <w:rPr>
          <w:rFonts w:ascii="Times New Roman" w:hAnsi="Times New Roman" w:cs="Times New Roman"/>
          <w:vanish/>
          <w:color w:val="FF0000"/>
        </w:rPr>
      </w:pPr>
    </w:p>
    <w:p w:rsidR="005928B1" w:rsidRPr="0083220B" w:rsidRDefault="005928B1" w:rsidP="001A76F5">
      <w:pPr>
        <w:pStyle w:val="PargrafodaLista"/>
        <w:numPr>
          <w:ilvl w:val="0"/>
          <w:numId w:val="27"/>
        </w:numPr>
        <w:spacing w:before="120" w:after="120"/>
        <w:contextualSpacing w:val="0"/>
        <w:jc w:val="both"/>
        <w:rPr>
          <w:rFonts w:ascii="Times New Roman" w:hAnsi="Times New Roman" w:cs="Times New Roman"/>
          <w:vanish/>
          <w:color w:val="FF0000"/>
        </w:rPr>
      </w:pPr>
    </w:p>
    <w:p w:rsidR="005928B1" w:rsidRPr="0083220B" w:rsidRDefault="005928B1" w:rsidP="001A76F5">
      <w:pPr>
        <w:pStyle w:val="PargrafodaLista"/>
        <w:numPr>
          <w:ilvl w:val="0"/>
          <w:numId w:val="27"/>
        </w:numPr>
        <w:spacing w:before="120" w:after="120"/>
        <w:contextualSpacing w:val="0"/>
        <w:jc w:val="both"/>
        <w:rPr>
          <w:rFonts w:ascii="Times New Roman" w:hAnsi="Times New Roman" w:cs="Times New Roman"/>
          <w:vanish/>
          <w:color w:val="FF0000"/>
        </w:rPr>
      </w:pPr>
    </w:p>
    <w:p w:rsidR="005928B1" w:rsidRPr="0083220B" w:rsidRDefault="005928B1" w:rsidP="001A76F5">
      <w:pPr>
        <w:pStyle w:val="PargrafodaLista"/>
        <w:numPr>
          <w:ilvl w:val="0"/>
          <w:numId w:val="27"/>
        </w:numPr>
        <w:spacing w:before="120" w:after="120"/>
        <w:contextualSpacing w:val="0"/>
        <w:jc w:val="both"/>
        <w:rPr>
          <w:rFonts w:ascii="Times New Roman" w:hAnsi="Times New Roman" w:cs="Times New Roman"/>
          <w:vanish/>
          <w:color w:val="FF0000"/>
        </w:rPr>
      </w:pPr>
    </w:p>
    <w:p w:rsidR="005928B1" w:rsidRPr="0083220B" w:rsidRDefault="005928B1" w:rsidP="001A76F5">
      <w:pPr>
        <w:pStyle w:val="PargrafodaLista"/>
        <w:numPr>
          <w:ilvl w:val="0"/>
          <w:numId w:val="27"/>
        </w:numPr>
        <w:spacing w:before="120" w:after="120"/>
        <w:contextualSpacing w:val="0"/>
        <w:jc w:val="both"/>
        <w:rPr>
          <w:rFonts w:ascii="Times New Roman" w:hAnsi="Times New Roman" w:cs="Times New Roman"/>
          <w:vanish/>
          <w:color w:val="FF0000"/>
        </w:rPr>
      </w:pPr>
    </w:p>
    <w:p w:rsidR="005928B1" w:rsidRPr="0083220B" w:rsidRDefault="005928B1" w:rsidP="001A76F5">
      <w:pPr>
        <w:pStyle w:val="PargrafodaLista"/>
        <w:numPr>
          <w:ilvl w:val="0"/>
          <w:numId w:val="27"/>
        </w:numPr>
        <w:spacing w:before="120" w:after="120"/>
        <w:contextualSpacing w:val="0"/>
        <w:jc w:val="both"/>
        <w:rPr>
          <w:rFonts w:ascii="Times New Roman" w:hAnsi="Times New Roman" w:cs="Times New Roman"/>
          <w:vanish/>
          <w:color w:val="FF0000"/>
        </w:rPr>
      </w:pPr>
    </w:p>
    <w:p w:rsidR="004F2339" w:rsidRPr="0083220B" w:rsidRDefault="00D55371" w:rsidP="001A76F5">
      <w:pPr>
        <w:numPr>
          <w:ilvl w:val="1"/>
          <w:numId w:val="27"/>
        </w:numPr>
        <w:spacing w:before="120" w:after="120"/>
        <w:ind w:left="0" w:firstLine="0"/>
        <w:jc w:val="both"/>
        <w:rPr>
          <w:rFonts w:ascii="Times New Roman" w:hAnsi="Times New Roman" w:cs="Times New Roman"/>
          <w:b/>
          <w:color w:val="FF0000"/>
          <w:u w:val="single"/>
        </w:rPr>
      </w:pPr>
      <w:bookmarkStart w:id="16" w:name="_Hlk148694015"/>
      <w:r w:rsidRPr="0083220B">
        <w:rPr>
          <w:rFonts w:ascii="Times New Roman" w:hAnsi="Times New Roman" w:cs="Times New Roman"/>
          <w:color w:val="FF0000"/>
        </w:rPr>
        <w:t>O Contratado apresentará, no prazo máximo de (...) dias, prorrogáveis por igual período, a critério do Contratante, contado da assinatura do contrato, comprovante de prestação de garantia, podendo optar por caução em dinheiro ou títulos da dívida pública ou, ainda, pela fiança bancária, em valor correspondente a (...</w:t>
      </w:r>
      <w:proofErr w:type="gramStart"/>
      <w:r w:rsidRPr="0083220B">
        <w:rPr>
          <w:rFonts w:ascii="Times New Roman" w:hAnsi="Times New Roman" w:cs="Times New Roman"/>
          <w:color w:val="FF0000"/>
        </w:rPr>
        <w:t>)</w:t>
      </w:r>
      <w:proofErr w:type="gramEnd"/>
      <w:r w:rsidRPr="0083220B">
        <w:rPr>
          <w:rFonts w:ascii="Times New Roman" w:hAnsi="Times New Roman" w:cs="Times New Roman"/>
          <w:color w:val="FF0000"/>
        </w:rPr>
        <w:t>% (... por cento) do valor (...inicial/anual...) do contrato,acrescido do valor dos bens abaixo arrolados, dos quais o Contratado será depositário</w:t>
      </w:r>
      <w:bookmarkEnd w:id="16"/>
      <w:r w:rsidR="004F2339" w:rsidRPr="0083220B">
        <w:rPr>
          <w:rFonts w:ascii="Times New Roman" w:hAnsi="Times New Roman" w:cs="Times New Roman"/>
          <w:color w:val="FF0000"/>
        </w:rPr>
        <w:t>:</w:t>
      </w:r>
    </w:p>
    <w:p w:rsidR="00D55371" w:rsidRPr="0083220B" w:rsidRDefault="00D55371" w:rsidP="001A76F5">
      <w:pPr>
        <w:numPr>
          <w:ilvl w:val="2"/>
          <w:numId w:val="27"/>
        </w:numPr>
        <w:spacing w:before="120" w:after="120"/>
        <w:ind w:left="0" w:firstLine="0"/>
        <w:jc w:val="both"/>
        <w:rPr>
          <w:rFonts w:ascii="Times New Roman" w:hAnsi="Times New Roman" w:cs="Times New Roman"/>
          <w:b/>
          <w:color w:val="FF0000"/>
          <w:u w:val="single"/>
        </w:rPr>
      </w:pPr>
      <w:r w:rsidRPr="0083220B">
        <w:rPr>
          <w:rFonts w:ascii="Times New Roman" w:hAnsi="Times New Roman" w:cs="Times New Roman"/>
          <w:color w:val="FF0000"/>
        </w:rPr>
        <w:t xml:space="preserve">(... indicar bem </w:t>
      </w:r>
      <w:proofErr w:type="gramStart"/>
      <w:r w:rsidRPr="0083220B">
        <w:rPr>
          <w:rFonts w:ascii="Times New Roman" w:hAnsi="Times New Roman" w:cs="Times New Roman"/>
          <w:color w:val="FF0000"/>
        </w:rPr>
        <w:t>1</w:t>
      </w:r>
      <w:proofErr w:type="gramEnd"/>
      <w:r w:rsidRPr="0083220B">
        <w:rPr>
          <w:rFonts w:ascii="Times New Roman" w:hAnsi="Times New Roman" w:cs="Times New Roman"/>
          <w:color w:val="FF0000"/>
        </w:rPr>
        <w:t xml:space="preserve"> ...): R$ (...) (...valor por extenso...)</w:t>
      </w:r>
      <w:r w:rsidR="001A76F5" w:rsidRPr="0083220B">
        <w:rPr>
          <w:rFonts w:ascii="Times New Roman" w:hAnsi="Times New Roman" w:cs="Times New Roman"/>
          <w:color w:val="FF0000"/>
        </w:rPr>
        <w:t>;</w:t>
      </w:r>
    </w:p>
    <w:p w:rsidR="005928B1" w:rsidRPr="0083220B" w:rsidRDefault="00D55371" w:rsidP="001A76F5">
      <w:pPr>
        <w:numPr>
          <w:ilvl w:val="2"/>
          <w:numId w:val="27"/>
        </w:numPr>
        <w:spacing w:before="120" w:after="120"/>
        <w:ind w:left="0" w:firstLine="0"/>
        <w:jc w:val="both"/>
        <w:rPr>
          <w:rFonts w:ascii="Times New Roman" w:hAnsi="Times New Roman" w:cs="Times New Roman"/>
          <w:b/>
          <w:color w:val="FF0000"/>
          <w:u w:val="single"/>
        </w:rPr>
      </w:pPr>
      <w:r w:rsidRPr="0083220B">
        <w:rPr>
          <w:rFonts w:ascii="Times New Roman" w:hAnsi="Times New Roman" w:cs="Times New Roman"/>
          <w:color w:val="FF0000"/>
        </w:rPr>
        <w:t xml:space="preserve">(... indicar bem </w:t>
      </w:r>
      <w:proofErr w:type="gramStart"/>
      <w:r w:rsidR="001A76F5" w:rsidRPr="0083220B">
        <w:rPr>
          <w:rFonts w:ascii="Times New Roman" w:hAnsi="Times New Roman" w:cs="Times New Roman"/>
          <w:color w:val="FF0000"/>
        </w:rPr>
        <w:t>2</w:t>
      </w:r>
      <w:proofErr w:type="gramEnd"/>
      <w:r w:rsidRPr="0083220B">
        <w:rPr>
          <w:rFonts w:ascii="Times New Roman" w:hAnsi="Times New Roman" w:cs="Times New Roman"/>
          <w:color w:val="FF0000"/>
        </w:rPr>
        <w:t xml:space="preserve"> ...): R$ (...) (...valor por extenso...)</w:t>
      </w:r>
      <w:r w:rsidR="001A76F5" w:rsidRPr="0083220B">
        <w:rPr>
          <w:rFonts w:ascii="Times New Roman" w:hAnsi="Times New Roman" w:cs="Times New Roman"/>
          <w:color w:val="FF0000"/>
        </w:rPr>
        <w:t>;</w:t>
      </w:r>
    </w:p>
    <w:p w:rsidR="001A76F5" w:rsidRPr="0083220B" w:rsidRDefault="001A76F5" w:rsidP="001A76F5">
      <w:pPr>
        <w:numPr>
          <w:ilvl w:val="2"/>
          <w:numId w:val="27"/>
        </w:numPr>
        <w:spacing w:before="120" w:after="120"/>
        <w:ind w:left="0" w:firstLine="0"/>
        <w:jc w:val="both"/>
        <w:rPr>
          <w:rFonts w:ascii="Times New Roman" w:hAnsi="Times New Roman" w:cs="Times New Roman"/>
          <w:b/>
          <w:color w:val="FF0000"/>
          <w:u w:val="single"/>
        </w:rPr>
      </w:pPr>
      <w:bookmarkStart w:id="17" w:name="_Hlk148694481"/>
      <w:r w:rsidRPr="0083220B">
        <w:rPr>
          <w:rFonts w:ascii="Times New Roman" w:hAnsi="Times New Roman" w:cs="Times New Roman"/>
          <w:color w:val="FF0000"/>
        </w:rPr>
        <w:t xml:space="preserve">TOTAL: R$ (...) </w:t>
      </w:r>
      <w:proofErr w:type="gramStart"/>
      <w:r w:rsidRPr="0083220B">
        <w:rPr>
          <w:rFonts w:ascii="Times New Roman" w:hAnsi="Times New Roman" w:cs="Times New Roman"/>
          <w:color w:val="FF0000"/>
        </w:rPr>
        <w:t>(...</w:t>
      </w:r>
      <w:proofErr w:type="gramEnd"/>
      <w:r w:rsidRPr="0083220B">
        <w:rPr>
          <w:rFonts w:ascii="Times New Roman" w:hAnsi="Times New Roman" w:cs="Times New Roman"/>
          <w:color w:val="FF0000"/>
        </w:rPr>
        <w:t>valor por extenso...)</w:t>
      </w:r>
      <w:bookmarkEnd w:id="17"/>
      <w:r w:rsidRPr="0083220B">
        <w:rPr>
          <w:rFonts w:ascii="Times New Roman" w:hAnsi="Times New Roman" w:cs="Times New Roman"/>
          <w:color w:val="FF0000"/>
        </w:rPr>
        <w:t>.</w:t>
      </w:r>
    </w:p>
    <w:p w:rsidR="00D55371" w:rsidRPr="0083220B" w:rsidRDefault="00D55371" w:rsidP="001A76F5">
      <w:pPr>
        <w:pStyle w:val="PargrafodaLista"/>
        <w:pBdr>
          <w:top w:val="single" w:sz="4" w:space="0"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iCs/>
        </w:rPr>
      </w:pPr>
      <w:bookmarkStart w:id="18" w:name="_Hlk121132161"/>
      <w:r w:rsidRPr="0083220B">
        <w:rPr>
          <w:rFonts w:ascii="Times New Roman" w:hAnsi="Times New Roman" w:cs="Times New Roman"/>
          <w:b/>
          <w:iCs/>
        </w:rPr>
        <w:lastRenderedPageBreak/>
        <w:t>Notas Explicativas</w:t>
      </w:r>
      <w:r w:rsidRPr="0083220B">
        <w:rPr>
          <w:rFonts w:ascii="Times New Roman" w:hAnsi="Times New Roman" w:cs="Times New Roman"/>
          <w:iCs/>
        </w:rPr>
        <w:t>:</w:t>
      </w:r>
    </w:p>
    <w:p w:rsidR="00D55371" w:rsidRPr="0083220B" w:rsidRDefault="00D55371" w:rsidP="001A76F5">
      <w:pPr>
        <w:pStyle w:val="PargrafodaLista"/>
        <w:pBdr>
          <w:top w:val="single" w:sz="4" w:space="0"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rPr>
      </w:pPr>
      <w:r w:rsidRPr="0083220B">
        <w:rPr>
          <w:rFonts w:ascii="Times New Roman" w:hAnsi="Times New Roman" w:cs="Times New Roman"/>
        </w:rPr>
        <w:t>O percentual da garantia será de:</w:t>
      </w:r>
    </w:p>
    <w:p w:rsidR="00D55371" w:rsidRPr="0083220B" w:rsidRDefault="00D55371" w:rsidP="001A76F5">
      <w:pPr>
        <w:pStyle w:val="PargrafodaLista"/>
        <w:pBdr>
          <w:top w:val="single" w:sz="4" w:space="0"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rPr>
      </w:pPr>
      <w:r w:rsidRPr="0083220B">
        <w:rPr>
          <w:rFonts w:ascii="Times New Roman" w:hAnsi="Times New Roman" w:cs="Times New Roman"/>
        </w:rPr>
        <w:t>a) até 5% (cinco por cento) do valor inicial do contrato, para contratações em geral;</w:t>
      </w:r>
    </w:p>
    <w:p w:rsidR="00D55371" w:rsidRPr="0083220B" w:rsidRDefault="00D55371" w:rsidP="001A76F5">
      <w:pPr>
        <w:pStyle w:val="PargrafodaLista"/>
        <w:pBdr>
          <w:top w:val="single" w:sz="4" w:space="0"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rPr>
      </w:pPr>
      <w:r w:rsidRPr="0083220B">
        <w:rPr>
          <w:rFonts w:ascii="Times New Roman" w:hAnsi="Times New Roman" w:cs="Times New Roman"/>
        </w:rPr>
        <w:t xml:space="preserve">b) até 5% (cinco por cento) do valor anual do contrato, para contratações de serviços contínuos com vigência superior a </w:t>
      </w:r>
      <w:proofErr w:type="gramStart"/>
      <w:r w:rsidRPr="0083220B">
        <w:rPr>
          <w:rFonts w:ascii="Times New Roman" w:hAnsi="Times New Roman" w:cs="Times New Roman"/>
        </w:rPr>
        <w:t>1</w:t>
      </w:r>
      <w:proofErr w:type="gramEnd"/>
      <w:r w:rsidRPr="0083220B">
        <w:rPr>
          <w:rFonts w:ascii="Times New Roman" w:hAnsi="Times New Roman" w:cs="Times New Roman"/>
        </w:rPr>
        <w:t xml:space="preserve"> (um) ano, assim como nas </w:t>
      </w:r>
      <w:proofErr w:type="spellStart"/>
      <w:r w:rsidRPr="0083220B">
        <w:rPr>
          <w:rFonts w:ascii="Times New Roman" w:hAnsi="Times New Roman" w:cs="Times New Roman"/>
        </w:rPr>
        <w:t>subsequentes</w:t>
      </w:r>
      <w:proofErr w:type="spellEnd"/>
      <w:r w:rsidRPr="0083220B">
        <w:rPr>
          <w:rFonts w:ascii="Times New Roman" w:hAnsi="Times New Roman" w:cs="Times New Roman"/>
        </w:rPr>
        <w:t xml:space="preserve"> prorrogações;</w:t>
      </w:r>
    </w:p>
    <w:p w:rsidR="00D55371" w:rsidRPr="0083220B" w:rsidRDefault="00D55371" w:rsidP="001A76F5">
      <w:pPr>
        <w:pStyle w:val="PargrafodaLista"/>
        <w:pBdr>
          <w:top w:val="single" w:sz="4" w:space="0"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rPr>
      </w:pPr>
      <w:r w:rsidRPr="0083220B">
        <w:rPr>
          <w:rFonts w:ascii="Times New Roman" w:hAnsi="Times New Roman" w:cs="Times New Roman"/>
        </w:rPr>
        <w:t>c) até 10% (dez por cento) do valor inicial do contrato, nos casos de alta complexidade técnica e riscos envolvidos, caso em que deverá haver justificativa específica nos autos;</w:t>
      </w:r>
    </w:p>
    <w:p w:rsidR="00D55371" w:rsidRPr="0083220B" w:rsidRDefault="00D55371" w:rsidP="001A76F5">
      <w:pPr>
        <w:pStyle w:val="PargrafodaLista"/>
        <w:pBdr>
          <w:top w:val="single" w:sz="4" w:space="0"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iCs/>
          <w:color w:val="000000"/>
        </w:rPr>
      </w:pPr>
      <w:r w:rsidRPr="0083220B">
        <w:rPr>
          <w:rFonts w:ascii="Times New Roman" w:hAnsi="Times New Roman" w:cs="Times New Roman"/>
        </w:rPr>
        <w:t>d) ser acrescido de garantia adicional aos percentuais citados anteriormente, em casos de previsão de antecipação de pagamento, nos termos do art. 145, § 2º, da Lei nº 14.133, de 2021</w:t>
      </w:r>
      <w:bookmarkStart w:id="19" w:name="_Hlk149117946"/>
      <w:bookmarkStart w:id="20" w:name="_Hlk148694546"/>
      <w:r w:rsidRPr="0083220B">
        <w:rPr>
          <w:rFonts w:ascii="Times New Roman" w:hAnsi="Times New Roman" w:cs="Times New Roman"/>
        </w:rPr>
        <w:t>.</w:t>
      </w:r>
    </w:p>
    <w:p w:rsidR="00D55371" w:rsidRPr="0083220B" w:rsidRDefault="00D55371" w:rsidP="001A76F5">
      <w:pPr>
        <w:pStyle w:val="PargrafodaLista"/>
        <w:pBdr>
          <w:top w:val="single" w:sz="4" w:space="0"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iCs/>
          <w:color w:val="000000"/>
        </w:rPr>
      </w:pPr>
      <w:r w:rsidRPr="0083220B">
        <w:rPr>
          <w:rFonts w:ascii="Times New Roman" w:hAnsi="Times New Roman" w:cs="Times New Roman"/>
          <w:iCs/>
          <w:color w:val="000000"/>
        </w:rPr>
        <w:t xml:space="preserve">Somente após a adjudicação do objeto é que será definido o momento de apresentação da garantia, por ser uma opção do licitante. Assim, deverão ser preenchidos os espaços acima indicados, mas a escolha do subitem somente será possível quando da assinatura do termo de </w:t>
      </w:r>
      <w:bookmarkEnd w:id="19"/>
      <w:r w:rsidRPr="0083220B">
        <w:rPr>
          <w:rFonts w:ascii="Times New Roman" w:hAnsi="Times New Roman" w:cs="Times New Roman"/>
          <w:iCs/>
          <w:color w:val="000000"/>
        </w:rPr>
        <w:t>contrato.</w:t>
      </w:r>
    </w:p>
    <w:p w:rsidR="00D55371" w:rsidRPr="0083220B" w:rsidRDefault="00D55371" w:rsidP="001A76F5">
      <w:pPr>
        <w:pStyle w:val="PargrafodaLista"/>
        <w:pBdr>
          <w:top w:val="single" w:sz="4" w:space="0"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iCs/>
          <w:color w:val="000000"/>
        </w:rPr>
      </w:pPr>
      <w:bookmarkStart w:id="21" w:name="_Hlk149118615"/>
      <w:r w:rsidRPr="0083220B">
        <w:rPr>
          <w:rFonts w:ascii="Times New Roman" w:hAnsi="Times New Roman" w:cs="Times New Roman"/>
          <w:iCs/>
          <w:color w:val="000000"/>
        </w:rPr>
        <w:t>O adjudicatário poderá ofertar garantia de execução em momento anterior ou posterior à assinatura do contrato, a depender da modalidade eleita. Por conta disso, foram previstas redações alternativas para a disposição que inaugura a cláusula da garantia, contemplando as situações possíveis</w:t>
      </w:r>
      <w:bookmarkEnd w:id="21"/>
      <w:r w:rsidRPr="0083220B">
        <w:rPr>
          <w:rFonts w:ascii="Times New Roman" w:hAnsi="Times New Roman" w:cs="Times New Roman"/>
          <w:iCs/>
          <w:color w:val="000000"/>
        </w:rPr>
        <w:t>.</w:t>
      </w:r>
    </w:p>
    <w:p w:rsidR="00D55371" w:rsidRPr="0083220B" w:rsidRDefault="00D55371" w:rsidP="001A76F5">
      <w:pPr>
        <w:pStyle w:val="PargrafodaLista"/>
        <w:pBdr>
          <w:top w:val="single" w:sz="4" w:space="0"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iCs/>
          <w:color w:val="000000"/>
        </w:rPr>
      </w:pPr>
      <w:r w:rsidRPr="0083220B">
        <w:rPr>
          <w:rFonts w:ascii="Times New Roman" w:hAnsi="Times New Roman" w:cs="Times New Roman"/>
          <w:iCs/>
          <w:color w:val="000000"/>
        </w:rPr>
        <w:t xml:space="preserve">Nos casos de contratos que impliquem a entrega de bens pela Administração, dos quais o Contratado ficará depositário, em havendo exigência de garantia, deverá haver nos autos certificação do valor dos bens e o </w:t>
      </w:r>
      <w:r w:rsidRPr="0083220B">
        <w:rPr>
          <w:rFonts w:ascii="Times New Roman" w:hAnsi="Times New Roman" w:cs="Times New Roman"/>
          <w:iCs/>
        </w:rPr>
        <w:t>valor desses bens deverá ser acrescido ao valor da garantia</w:t>
      </w:r>
      <w:r w:rsidRPr="0083220B">
        <w:rPr>
          <w:rFonts w:ascii="Times New Roman" w:hAnsi="Times New Roman" w:cs="Times New Roman"/>
          <w:iCs/>
          <w:color w:val="000000"/>
        </w:rPr>
        <w:t>.</w:t>
      </w:r>
    </w:p>
    <w:p w:rsidR="00D55371" w:rsidRPr="0083220B" w:rsidRDefault="00D55371" w:rsidP="001A76F5">
      <w:pPr>
        <w:pStyle w:val="PargrafodaLista"/>
        <w:pBdr>
          <w:top w:val="single" w:sz="4" w:space="0"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color w:val="000000"/>
        </w:rPr>
      </w:pPr>
      <w:bookmarkStart w:id="22" w:name="_Hlk149118644"/>
      <w:r w:rsidRPr="0083220B">
        <w:rPr>
          <w:rFonts w:ascii="Times New Roman" w:hAnsi="Times New Roman" w:cs="Times New Roman"/>
          <w:bCs/>
          <w:iCs/>
        </w:rPr>
        <w:t>Quando o adjudicatário optar pela oferta de seguro-garantia, deverá fazê-lo previamente à assinatura do contrato, conforme prazo fixado no edital (no prazo mínimo de um mês), contado da data de homologação da licitação (art. 96, §3º, da Lei n.º 14.133, de 2021)</w:t>
      </w:r>
      <w:bookmarkEnd w:id="22"/>
      <w:r w:rsidRPr="0083220B">
        <w:rPr>
          <w:rFonts w:ascii="Times New Roman" w:hAnsi="Times New Roman" w:cs="Times New Roman"/>
          <w:color w:val="000000"/>
        </w:rPr>
        <w:t>.</w:t>
      </w:r>
    </w:p>
    <w:p w:rsidR="00D55371" w:rsidRPr="0083220B" w:rsidRDefault="00D55371" w:rsidP="001A76F5">
      <w:pPr>
        <w:pStyle w:val="PargrafodaLista"/>
        <w:pBdr>
          <w:top w:val="single" w:sz="4" w:space="0"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color w:val="000000"/>
        </w:rPr>
      </w:pPr>
      <w:bookmarkStart w:id="23" w:name="_Hlk149118656"/>
      <w:r w:rsidRPr="0083220B">
        <w:rPr>
          <w:rFonts w:ascii="Times New Roman" w:hAnsi="Times New Roman" w:cs="Times New Roman"/>
          <w:color w:val="000000"/>
        </w:rPr>
        <w:t>Caso o adjudicatário não opte pela oferta de seguro-garantia, poderá ofertar a fiança bancária, a caução em dinheiro ou em títulos da dívida pública antes ou depois da assinatura do termo de contrato</w:t>
      </w:r>
      <w:bookmarkEnd w:id="20"/>
      <w:bookmarkEnd w:id="23"/>
      <w:r w:rsidRPr="0083220B">
        <w:rPr>
          <w:rFonts w:ascii="Times New Roman" w:hAnsi="Times New Roman" w:cs="Times New Roman"/>
          <w:color w:val="000000"/>
        </w:rPr>
        <w:t>.</w:t>
      </w:r>
    </w:p>
    <w:bookmarkEnd w:id="18"/>
    <w:p w:rsidR="00FA5400" w:rsidRPr="0083220B" w:rsidRDefault="00166AD0" w:rsidP="001A76F5">
      <w:pPr>
        <w:numPr>
          <w:ilvl w:val="1"/>
          <w:numId w:val="27"/>
        </w:numPr>
        <w:spacing w:before="120" w:after="120"/>
        <w:ind w:left="0" w:firstLine="0"/>
        <w:jc w:val="both"/>
        <w:rPr>
          <w:rFonts w:ascii="Times New Roman" w:hAnsi="Times New Roman" w:cs="Times New Roman"/>
          <w:color w:val="FF0000"/>
        </w:rPr>
      </w:pPr>
      <w:r w:rsidRPr="0083220B">
        <w:rPr>
          <w:rFonts w:ascii="Times New Roman" w:hAnsi="Times New Roman" w:cs="Times New Roman"/>
          <w:color w:val="FF0000"/>
        </w:rPr>
        <w:t xml:space="preserve">Caso utilizada a modalidade de seguro-garantia, a apólice deverá ter validade durante a execução do contrato e por </w:t>
      </w:r>
      <w:proofErr w:type="gramStart"/>
      <w:r w:rsidRPr="0083220B">
        <w:rPr>
          <w:rFonts w:ascii="Times New Roman" w:hAnsi="Times New Roman" w:cs="Times New Roman"/>
          <w:color w:val="FF0000"/>
        </w:rPr>
        <w:t>3</w:t>
      </w:r>
      <w:proofErr w:type="gramEnd"/>
      <w:r w:rsidRPr="0083220B">
        <w:rPr>
          <w:rFonts w:ascii="Times New Roman" w:hAnsi="Times New Roman" w:cs="Times New Roman"/>
          <w:color w:val="FF0000"/>
        </w:rPr>
        <w:t xml:space="preserve"> (três) meses após o término da vigência contratual, e permanecerá em vigor mesmo que o Contratado não pague o prêmio nas datas convencionadas</w:t>
      </w:r>
      <w:r w:rsidR="00717C71" w:rsidRPr="0083220B">
        <w:rPr>
          <w:rFonts w:ascii="Times New Roman" w:hAnsi="Times New Roman" w:cs="Times New Roman"/>
          <w:b/>
          <w:color w:val="FF0000"/>
        </w:rPr>
        <w:t>.</w:t>
      </w:r>
    </w:p>
    <w:p w:rsidR="00D35941" w:rsidRPr="0083220B" w:rsidRDefault="00717C71" w:rsidP="001A76F5">
      <w:pPr>
        <w:numPr>
          <w:ilvl w:val="2"/>
          <w:numId w:val="27"/>
        </w:numPr>
        <w:spacing w:before="120" w:after="120"/>
        <w:ind w:left="0" w:firstLine="0"/>
        <w:jc w:val="both"/>
        <w:rPr>
          <w:rFonts w:ascii="Times New Roman" w:hAnsi="Times New Roman" w:cs="Times New Roman"/>
          <w:color w:val="FF0000"/>
        </w:rPr>
      </w:pPr>
      <w:r w:rsidRPr="0083220B">
        <w:rPr>
          <w:rFonts w:ascii="Times New Roman" w:hAnsi="Times New Roman" w:cs="Times New Roman"/>
          <w:color w:val="FF0000"/>
        </w:rPr>
        <w:t>A apólice do seguro garantia deverá acompanhar as modificações referentes à vigência do contrato principal mediante a emissão do respectivo endosso pela seguradora.</w:t>
      </w:r>
    </w:p>
    <w:p w:rsidR="006543E8" w:rsidRPr="0083220B" w:rsidRDefault="00717C71" w:rsidP="001A76F5">
      <w:pPr>
        <w:numPr>
          <w:ilvl w:val="2"/>
          <w:numId w:val="27"/>
        </w:numPr>
        <w:spacing w:before="120" w:after="120"/>
        <w:ind w:left="0" w:firstLine="0"/>
        <w:jc w:val="both"/>
        <w:rPr>
          <w:rFonts w:ascii="Times New Roman" w:hAnsi="Times New Roman" w:cs="Times New Roman"/>
          <w:color w:val="FF0000"/>
        </w:rPr>
      </w:pPr>
      <w:r w:rsidRPr="0083220B">
        <w:rPr>
          <w:rFonts w:ascii="Times New Roman" w:hAnsi="Times New Roman" w:cs="Times New Roman"/>
          <w:iCs/>
          <w:color w:val="FF0000"/>
        </w:rPr>
        <w:t xml:space="preserve">Será permitida a substituição da apólice de seguro-garantia na data de renovação ou de aniversário, desde que mantidas as mesmas condições e coberturas da apólice </w:t>
      </w:r>
      <w:r w:rsidRPr="0083220B">
        <w:rPr>
          <w:rFonts w:ascii="Times New Roman" w:hAnsi="Times New Roman" w:cs="Times New Roman"/>
          <w:iCs/>
          <w:color w:val="FF0000"/>
        </w:rPr>
        <w:lastRenderedPageBreak/>
        <w:t xml:space="preserve">vigente e nenhum período fique descoberto, ressalvado o disposto no item </w:t>
      </w:r>
      <w:r w:rsidR="004349AF" w:rsidRPr="0083220B">
        <w:rPr>
          <w:rFonts w:ascii="Times New Roman" w:hAnsi="Times New Roman" w:cs="Times New Roman"/>
          <w:iCs/>
          <w:color w:val="FF0000"/>
        </w:rPr>
        <w:t>10</w:t>
      </w:r>
      <w:r w:rsidRPr="0083220B">
        <w:rPr>
          <w:rFonts w:ascii="Times New Roman" w:hAnsi="Times New Roman" w:cs="Times New Roman"/>
          <w:iCs/>
          <w:color w:val="FF0000"/>
        </w:rPr>
        <w:t>.</w:t>
      </w:r>
      <w:r w:rsidR="001A76F5" w:rsidRPr="0083220B">
        <w:rPr>
          <w:rFonts w:ascii="Times New Roman" w:hAnsi="Times New Roman" w:cs="Times New Roman"/>
          <w:iCs/>
          <w:color w:val="FF0000"/>
        </w:rPr>
        <w:t>3</w:t>
      </w:r>
      <w:r w:rsidRPr="0083220B">
        <w:rPr>
          <w:rFonts w:ascii="Times New Roman" w:hAnsi="Times New Roman" w:cs="Times New Roman"/>
          <w:iCs/>
          <w:color w:val="FF0000"/>
        </w:rPr>
        <w:t xml:space="preserve"> deste contrato.</w:t>
      </w:r>
    </w:p>
    <w:p w:rsidR="005928B1" w:rsidRPr="0083220B" w:rsidRDefault="005928B1" w:rsidP="001A76F5">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iCs/>
        </w:rPr>
      </w:pPr>
      <w:bookmarkStart w:id="24" w:name="_Hlk121132264"/>
      <w:r w:rsidRPr="0083220B">
        <w:rPr>
          <w:rFonts w:ascii="Times New Roman" w:hAnsi="Times New Roman" w:cs="Times New Roman"/>
          <w:b/>
          <w:iCs/>
        </w:rPr>
        <w:t>Nota Explicativa</w:t>
      </w:r>
      <w:r w:rsidRPr="0083220B">
        <w:rPr>
          <w:rFonts w:ascii="Times New Roman" w:hAnsi="Times New Roman" w:cs="Times New Roman"/>
          <w:iCs/>
        </w:rPr>
        <w:t>:</w:t>
      </w:r>
    </w:p>
    <w:p w:rsidR="005928B1" w:rsidRPr="0083220B" w:rsidRDefault="005928B1" w:rsidP="001A76F5">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rPr>
      </w:pPr>
      <w:r w:rsidRPr="0083220B">
        <w:rPr>
          <w:rFonts w:ascii="Times New Roman" w:hAnsi="Times New Roman" w:cs="Times New Roman"/>
        </w:rPr>
        <w:t>Utilizar a redação acima caso se trate de contratos de execução continuada ou de fornecimento contínuo de bens e serviços.</w:t>
      </w:r>
    </w:p>
    <w:bookmarkEnd w:id="24"/>
    <w:p w:rsidR="009E1EF6" w:rsidRPr="0083220B" w:rsidRDefault="009E1EF6" w:rsidP="001A76F5">
      <w:pPr>
        <w:numPr>
          <w:ilvl w:val="1"/>
          <w:numId w:val="27"/>
        </w:numPr>
        <w:spacing w:before="120" w:after="120"/>
        <w:ind w:left="0" w:firstLine="0"/>
        <w:jc w:val="both"/>
        <w:rPr>
          <w:rFonts w:ascii="Times New Roman" w:hAnsi="Times New Roman" w:cs="Times New Roman"/>
          <w:color w:val="FF0000"/>
        </w:rPr>
      </w:pPr>
      <w:r w:rsidRPr="0083220B">
        <w:rPr>
          <w:rFonts w:ascii="Times New Roman" w:eastAsia="Calibri" w:hAnsi="Times New Roman" w:cs="Times New Roman"/>
          <w:color w:val="FF0000"/>
        </w:rPr>
        <w:t xml:space="preserve">Na hipótese de suspensão do contrato por ordem ou inadimplemento da Administração, o </w:t>
      </w:r>
      <w:r w:rsidR="00957F68" w:rsidRPr="0083220B">
        <w:rPr>
          <w:rFonts w:ascii="Times New Roman" w:eastAsia="Calibri" w:hAnsi="Times New Roman" w:cs="Times New Roman"/>
          <w:color w:val="FF0000"/>
        </w:rPr>
        <w:t>C</w:t>
      </w:r>
      <w:r w:rsidRPr="0083220B">
        <w:rPr>
          <w:rFonts w:ascii="Times New Roman" w:eastAsia="Calibri" w:hAnsi="Times New Roman" w:cs="Times New Roman"/>
          <w:color w:val="FF0000"/>
        </w:rPr>
        <w:t>ontratado ficará desobrigado de renovar a garantia ou de endossar a apólice de seguro até a ordem de reinício da execução ou o adimplemento pela Administração.</w:t>
      </w:r>
    </w:p>
    <w:p w:rsidR="009E1EF6" w:rsidRPr="0083220B" w:rsidRDefault="009E1EF6" w:rsidP="001A76F5">
      <w:pPr>
        <w:numPr>
          <w:ilvl w:val="1"/>
          <w:numId w:val="27"/>
        </w:numPr>
        <w:spacing w:before="120" w:after="120"/>
        <w:ind w:left="0" w:firstLine="0"/>
        <w:jc w:val="both"/>
        <w:rPr>
          <w:rFonts w:ascii="Times New Roman" w:hAnsi="Times New Roman" w:cs="Times New Roman"/>
          <w:color w:val="FF0000"/>
        </w:rPr>
      </w:pPr>
      <w:r w:rsidRPr="0083220B">
        <w:rPr>
          <w:rFonts w:ascii="Times New Roman" w:hAnsi="Times New Roman" w:cs="Times New Roman"/>
          <w:bCs/>
          <w:iCs/>
          <w:color w:val="FF0000"/>
        </w:rPr>
        <w:t xml:space="preserve">A garantia assegurará, qualquer que seja a modalidade escolhida, o pagamento de: </w:t>
      </w:r>
    </w:p>
    <w:p w:rsidR="009E1EF6" w:rsidRPr="0083220B" w:rsidRDefault="009E1EF6" w:rsidP="001A76F5">
      <w:pPr>
        <w:numPr>
          <w:ilvl w:val="2"/>
          <w:numId w:val="27"/>
        </w:numPr>
        <w:spacing w:before="120" w:after="120"/>
        <w:ind w:left="0" w:firstLine="0"/>
        <w:jc w:val="both"/>
        <w:rPr>
          <w:rFonts w:ascii="Times New Roman" w:hAnsi="Times New Roman" w:cs="Times New Roman"/>
          <w:color w:val="FF0000"/>
        </w:rPr>
      </w:pPr>
      <w:proofErr w:type="gramStart"/>
      <w:r w:rsidRPr="0083220B">
        <w:rPr>
          <w:rFonts w:ascii="Times New Roman" w:hAnsi="Times New Roman" w:cs="Times New Roman"/>
          <w:bCs/>
          <w:iCs/>
          <w:color w:val="FF0000"/>
        </w:rPr>
        <w:t>prejuízos</w:t>
      </w:r>
      <w:proofErr w:type="gramEnd"/>
      <w:r w:rsidRPr="0083220B">
        <w:rPr>
          <w:rFonts w:ascii="Times New Roman" w:hAnsi="Times New Roman" w:cs="Times New Roman"/>
          <w:bCs/>
          <w:iCs/>
          <w:color w:val="FF0000"/>
        </w:rPr>
        <w:t xml:space="preserve"> advindos do não cumprimento do objeto do contrato e do não adimplemento das demais obrigações nele previstas; </w:t>
      </w:r>
    </w:p>
    <w:p w:rsidR="009E1EF6" w:rsidRPr="0083220B" w:rsidRDefault="009E1EF6" w:rsidP="001A76F5">
      <w:pPr>
        <w:numPr>
          <w:ilvl w:val="2"/>
          <w:numId w:val="27"/>
        </w:numPr>
        <w:spacing w:before="120" w:after="120"/>
        <w:ind w:left="0" w:firstLine="0"/>
        <w:jc w:val="both"/>
        <w:rPr>
          <w:rFonts w:ascii="Times New Roman" w:hAnsi="Times New Roman" w:cs="Times New Roman"/>
          <w:color w:val="FF0000"/>
        </w:rPr>
      </w:pPr>
      <w:proofErr w:type="gramStart"/>
      <w:r w:rsidRPr="0083220B">
        <w:rPr>
          <w:rFonts w:ascii="Times New Roman" w:hAnsi="Times New Roman" w:cs="Times New Roman"/>
          <w:bCs/>
          <w:iCs/>
          <w:color w:val="FF0000"/>
        </w:rPr>
        <w:t>multas</w:t>
      </w:r>
      <w:proofErr w:type="gramEnd"/>
      <w:r w:rsidRPr="0083220B">
        <w:rPr>
          <w:rFonts w:ascii="Times New Roman" w:hAnsi="Times New Roman" w:cs="Times New Roman"/>
          <w:bCs/>
          <w:iCs/>
          <w:color w:val="FF0000"/>
        </w:rPr>
        <w:t xml:space="preserve"> moratórias e punitivas aplicadas pela Administração </w:t>
      </w:r>
      <w:r w:rsidR="00101BE1" w:rsidRPr="0083220B">
        <w:rPr>
          <w:rFonts w:ascii="Times New Roman" w:hAnsi="Times New Roman" w:cs="Times New Roman"/>
          <w:bCs/>
          <w:iCs/>
          <w:color w:val="FF0000"/>
        </w:rPr>
        <w:t>ao Contratado</w:t>
      </w:r>
      <w:r w:rsidRPr="0083220B">
        <w:rPr>
          <w:rFonts w:ascii="Times New Roman" w:hAnsi="Times New Roman" w:cs="Times New Roman"/>
          <w:bCs/>
          <w:iCs/>
          <w:color w:val="FF0000"/>
        </w:rPr>
        <w:t xml:space="preserve">; e  </w:t>
      </w:r>
    </w:p>
    <w:p w:rsidR="009E1EF6" w:rsidRPr="0083220B" w:rsidRDefault="009E1EF6" w:rsidP="001A76F5">
      <w:pPr>
        <w:numPr>
          <w:ilvl w:val="2"/>
          <w:numId w:val="27"/>
        </w:numPr>
        <w:spacing w:before="120" w:after="120"/>
        <w:ind w:left="0" w:firstLine="0"/>
        <w:jc w:val="both"/>
        <w:rPr>
          <w:rFonts w:ascii="Times New Roman" w:hAnsi="Times New Roman" w:cs="Times New Roman"/>
          <w:color w:val="FF0000"/>
        </w:rPr>
      </w:pPr>
      <w:proofErr w:type="gramStart"/>
      <w:r w:rsidRPr="0083220B">
        <w:rPr>
          <w:rFonts w:ascii="Times New Roman" w:hAnsi="Times New Roman" w:cs="Times New Roman"/>
          <w:bCs/>
          <w:iCs/>
          <w:color w:val="FF0000"/>
        </w:rPr>
        <w:t>obrigações</w:t>
      </w:r>
      <w:proofErr w:type="gramEnd"/>
      <w:r w:rsidRPr="0083220B">
        <w:rPr>
          <w:rFonts w:ascii="Times New Roman" w:hAnsi="Times New Roman" w:cs="Times New Roman"/>
          <w:bCs/>
          <w:iCs/>
          <w:color w:val="FF0000"/>
        </w:rPr>
        <w:t xml:space="preserve"> trabalhistas e previdenciárias de qualquer natureza e para com o FGTS, não adimplidas pelo </w:t>
      </w:r>
      <w:r w:rsidR="00957F68" w:rsidRPr="0083220B">
        <w:rPr>
          <w:rFonts w:ascii="Times New Roman" w:hAnsi="Times New Roman" w:cs="Times New Roman"/>
          <w:bCs/>
          <w:iCs/>
          <w:color w:val="FF0000"/>
        </w:rPr>
        <w:t>C</w:t>
      </w:r>
      <w:r w:rsidRPr="0083220B">
        <w:rPr>
          <w:rFonts w:ascii="Times New Roman" w:hAnsi="Times New Roman" w:cs="Times New Roman"/>
          <w:bCs/>
          <w:iCs/>
          <w:color w:val="FF0000"/>
        </w:rPr>
        <w:t>ontratado, quando couber.</w:t>
      </w:r>
    </w:p>
    <w:p w:rsidR="006543E8" w:rsidRPr="0083220B" w:rsidRDefault="009E1EF6" w:rsidP="001A76F5">
      <w:pPr>
        <w:numPr>
          <w:ilvl w:val="1"/>
          <w:numId w:val="27"/>
        </w:numPr>
        <w:spacing w:before="120" w:after="120"/>
        <w:ind w:left="0" w:firstLine="0"/>
        <w:jc w:val="both"/>
        <w:rPr>
          <w:rFonts w:ascii="Times New Roman" w:hAnsi="Times New Roman" w:cs="Times New Roman"/>
          <w:color w:val="FF0000"/>
        </w:rPr>
      </w:pPr>
      <w:r w:rsidRPr="0083220B">
        <w:rPr>
          <w:rFonts w:ascii="Times New Roman" w:hAnsi="Times New Roman" w:cs="Times New Roman"/>
          <w:bCs/>
          <w:iCs/>
          <w:color w:val="FF0000"/>
        </w:rPr>
        <w:t xml:space="preserve">A modalidade seguro-garantia somente será aceita se contemplar todos os eventos indicados no </w:t>
      </w:r>
      <w:r w:rsidR="00D14A8B" w:rsidRPr="0083220B">
        <w:rPr>
          <w:rFonts w:ascii="Times New Roman" w:hAnsi="Times New Roman" w:cs="Times New Roman"/>
          <w:bCs/>
          <w:iCs/>
          <w:color w:val="FF0000"/>
        </w:rPr>
        <w:t>sub</w:t>
      </w:r>
      <w:r w:rsidRPr="0083220B">
        <w:rPr>
          <w:rFonts w:ascii="Times New Roman" w:hAnsi="Times New Roman" w:cs="Times New Roman"/>
          <w:bCs/>
          <w:iCs/>
          <w:color w:val="FF0000"/>
        </w:rPr>
        <w:t>item anterior, observada a legislação que rege a matéria</w:t>
      </w:r>
      <w:r w:rsidR="006543E8" w:rsidRPr="0083220B">
        <w:rPr>
          <w:rFonts w:ascii="Times New Roman" w:hAnsi="Times New Roman" w:cs="Times New Roman"/>
          <w:iCs/>
          <w:color w:val="FF0000"/>
        </w:rPr>
        <w:t>.</w:t>
      </w:r>
    </w:p>
    <w:p w:rsidR="009E1EF6" w:rsidRPr="0083220B" w:rsidRDefault="00166AD0" w:rsidP="001A76F5">
      <w:pPr>
        <w:numPr>
          <w:ilvl w:val="1"/>
          <w:numId w:val="27"/>
        </w:numPr>
        <w:spacing w:before="120" w:after="120"/>
        <w:ind w:left="0" w:firstLine="0"/>
        <w:jc w:val="both"/>
        <w:rPr>
          <w:rFonts w:ascii="Times New Roman" w:hAnsi="Times New Roman" w:cs="Times New Roman"/>
          <w:color w:val="FF0000"/>
        </w:rPr>
      </w:pPr>
      <w:r w:rsidRPr="0083220B">
        <w:rPr>
          <w:rFonts w:ascii="Times New Roman" w:hAnsi="Times New Roman" w:cs="Times New Roman"/>
          <w:bCs/>
          <w:iCs/>
          <w:color w:val="FF0000"/>
        </w:rPr>
        <w:t xml:space="preserve">A garantia em dinheiro deverá ser efetuada em favor do Contratante, em conta específica </w:t>
      </w:r>
      <w:proofErr w:type="gramStart"/>
      <w:r w:rsidRPr="0083220B">
        <w:rPr>
          <w:rFonts w:ascii="Times New Roman" w:hAnsi="Times New Roman" w:cs="Times New Roman"/>
          <w:bCs/>
          <w:iCs/>
          <w:color w:val="FF0000"/>
        </w:rPr>
        <w:t>no(</w:t>
      </w:r>
      <w:proofErr w:type="gramEnd"/>
      <w:r w:rsidRPr="0083220B">
        <w:rPr>
          <w:rFonts w:ascii="Times New Roman" w:hAnsi="Times New Roman" w:cs="Times New Roman"/>
          <w:bCs/>
          <w:iCs/>
          <w:color w:val="FF0000"/>
        </w:rPr>
        <w:t>a) (...indicar banco oficial...), com correção monetária</w:t>
      </w:r>
      <w:r w:rsidR="009E1EF6" w:rsidRPr="0083220B">
        <w:rPr>
          <w:rFonts w:ascii="Times New Roman" w:hAnsi="Times New Roman" w:cs="Times New Roman"/>
          <w:bCs/>
          <w:iCs/>
          <w:color w:val="FF0000"/>
        </w:rPr>
        <w:t>.</w:t>
      </w:r>
    </w:p>
    <w:p w:rsidR="009E1EF6" w:rsidRPr="0083220B" w:rsidRDefault="009E1EF6" w:rsidP="001A76F5">
      <w:pPr>
        <w:numPr>
          <w:ilvl w:val="1"/>
          <w:numId w:val="27"/>
        </w:numPr>
        <w:spacing w:before="120" w:after="120"/>
        <w:ind w:left="0" w:firstLine="0"/>
        <w:jc w:val="both"/>
        <w:rPr>
          <w:rFonts w:ascii="Times New Roman" w:hAnsi="Times New Roman" w:cs="Times New Roman"/>
          <w:color w:val="FF0000"/>
        </w:rPr>
      </w:pPr>
      <w:r w:rsidRPr="0083220B">
        <w:rPr>
          <w:rFonts w:ascii="Times New Roman" w:hAnsi="Times New Roman" w:cs="Times New Roman"/>
          <w:bCs/>
          <w:iCs/>
          <w:color w:val="FF000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rsidR="009E1EF6" w:rsidRPr="0083220B" w:rsidRDefault="009E1EF6" w:rsidP="001A76F5">
      <w:pPr>
        <w:numPr>
          <w:ilvl w:val="1"/>
          <w:numId w:val="27"/>
        </w:numPr>
        <w:spacing w:before="120" w:after="120"/>
        <w:ind w:left="0" w:firstLine="0"/>
        <w:jc w:val="both"/>
        <w:rPr>
          <w:rFonts w:ascii="Times New Roman" w:hAnsi="Times New Roman" w:cs="Times New Roman"/>
          <w:color w:val="FF0000"/>
        </w:rPr>
      </w:pPr>
      <w:r w:rsidRPr="0083220B">
        <w:rPr>
          <w:rFonts w:ascii="Times New Roman" w:hAnsi="Times New Roman" w:cs="Times New Roman"/>
          <w:bCs/>
          <w:iCs/>
          <w:color w:val="FF0000"/>
        </w:rPr>
        <w:t>No caso de garantia na modalidade de fiança bancária, deverá ser emitida por banco ou instituição financeira devidamente autorizada a operar no País pelo Banco Central do Brasil, e deverá constar expressa renúncia do fiador aos benefícios do art</w:t>
      </w:r>
      <w:r w:rsidR="00A40A37" w:rsidRPr="0083220B">
        <w:rPr>
          <w:rFonts w:ascii="Times New Roman" w:hAnsi="Times New Roman" w:cs="Times New Roman"/>
          <w:bCs/>
          <w:iCs/>
          <w:color w:val="FF0000"/>
        </w:rPr>
        <w:t>.</w:t>
      </w:r>
      <w:r w:rsidRPr="0083220B">
        <w:rPr>
          <w:rFonts w:ascii="Times New Roman" w:hAnsi="Times New Roman" w:cs="Times New Roman"/>
          <w:bCs/>
          <w:iCs/>
          <w:color w:val="FF0000"/>
        </w:rPr>
        <w:t xml:space="preserve"> 827 do Código Civil.</w:t>
      </w:r>
    </w:p>
    <w:p w:rsidR="009E1EF6" w:rsidRPr="0083220B" w:rsidRDefault="009E1EF6" w:rsidP="001A76F5">
      <w:pPr>
        <w:numPr>
          <w:ilvl w:val="1"/>
          <w:numId w:val="27"/>
        </w:numPr>
        <w:spacing w:before="120" w:after="120"/>
        <w:ind w:left="0" w:firstLine="0"/>
        <w:jc w:val="both"/>
        <w:rPr>
          <w:rFonts w:ascii="Times New Roman" w:hAnsi="Times New Roman" w:cs="Times New Roman"/>
          <w:color w:val="FF0000"/>
        </w:rPr>
      </w:pPr>
      <w:r w:rsidRPr="0083220B">
        <w:rPr>
          <w:rFonts w:ascii="Times New Roman" w:hAnsi="Times New Roman" w:cs="Times New Roman"/>
          <w:bCs/>
          <w:iCs/>
          <w:color w:val="FF0000"/>
        </w:rPr>
        <w:t>No caso de alteração do valor do contrato, ou prorrogação de sua vigência, a garantia deverá ser ajustada à nova situação ou renovada, seguindo os mesmos parâmetros utilizados quando da contratação.</w:t>
      </w:r>
    </w:p>
    <w:p w:rsidR="009E1EF6" w:rsidRPr="0083220B" w:rsidRDefault="009E1EF6" w:rsidP="001A76F5">
      <w:pPr>
        <w:numPr>
          <w:ilvl w:val="1"/>
          <w:numId w:val="27"/>
        </w:numPr>
        <w:spacing w:before="120" w:after="120"/>
        <w:ind w:left="0" w:firstLine="0"/>
        <w:jc w:val="both"/>
        <w:rPr>
          <w:rFonts w:ascii="Times New Roman" w:hAnsi="Times New Roman" w:cs="Times New Roman"/>
          <w:color w:val="FF0000"/>
        </w:rPr>
      </w:pPr>
      <w:r w:rsidRPr="0083220B">
        <w:rPr>
          <w:rFonts w:ascii="Times New Roman" w:hAnsi="Times New Roman" w:cs="Times New Roman"/>
          <w:bCs/>
          <w:iCs/>
          <w:color w:val="FF0000"/>
        </w:rPr>
        <w:t>Se o valor da garantia for utilizado total ou parcialmente em pagamento de qualquer obrigação, o Contratado obriga-se a fazer a respectiva reposição no prazo máximo</w:t>
      </w:r>
      <w:r w:rsidR="00032799" w:rsidRPr="0083220B">
        <w:rPr>
          <w:rFonts w:ascii="Times New Roman" w:hAnsi="Times New Roman" w:cs="Times New Roman"/>
          <w:bCs/>
          <w:iCs/>
          <w:color w:val="FF0000"/>
        </w:rPr>
        <w:t xml:space="preserve"> </w:t>
      </w:r>
      <w:r w:rsidRPr="0083220B">
        <w:rPr>
          <w:rFonts w:ascii="Times New Roman" w:hAnsi="Times New Roman" w:cs="Times New Roman"/>
          <w:bCs/>
          <w:color w:val="FF0000"/>
        </w:rPr>
        <w:t>de</w:t>
      </w:r>
      <w:r w:rsidR="00032799" w:rsidRPr="0083220B">
        <w:rPr>
          <w:rFonts w:ascii="Times New Roman" w:hAnsi="Times New Roman" w:cs="Times New Roman"/>
          <w:bCs/>
          <w:color w:val="FF0000"/>
        </w:rPr>
        <w:t xml:space="preserve"> </w:t>
      </w:r>
      <w:r w:rsidRPr="0083220B">
        <w:rPr>
          <w:rFonts w:ascii="Times New Roman" w:hAnsi="Times New Roman" w:cs="Times New Roman"/>
          <w:bCs/>
          <w:color w:val="FF0000"/>
        </w:rPr>
        <w:t>(...) dias</w:t>
      </w:r>
      <w:r w:rsidRPr="0083220B">
        <w:rPr>
          <w:rFonts w:ascii="Times New Roman" w:hAnsi="Times New Roman" w:cs="Times New Roman"/>
          <w:bCs/>
          <w:iCs/>
          <w:color w:val="FF0000"/>
        </w:rPr>
        <w:t>, contados da data em que for notificada</w:t>
      </w:r>
      <w:r w:rsidR="000B2AD9" w:rsidRPr="0083220B">
        <w:rPr>
          <w:rFonts w:ascii="Times New Roman" w:hAnsi="Times New Roman" w:cs="Times New Roman"/>
          <w:bCs/>
          <w:iCs/>
          <w:color w:val="FF0000"/>
        </w:rPr>
        <w:t>.</w:t>
      </w:r>
    </w:p>
    <w:p w:rsidR="002B2515" w:rsidRPr="0083220B" w:rsidRDefault="000B2AD9" w:rsidP="001A76F5">
      <w:pPr>
        <w:numPr>
          <w:ilvl w:val="1"/>
          <w:numId w:val="27"/>
        </w:numPr>
        <w:spacing w:before="120" w:after="120"/>
        <w:ind w:left="0" w:firstLine="0"/>
        <w:jc w:val="both"/>
        <w:rPr>
          <w:rFonts w:ascii="Times New Roman" w:hAnsi="Times New Roman" w:cs="Times New Roman"/>
          <w:color w:val="FF0000"/>
        </w:rPr>
      </w:pPr>
      <w:r w:rsidRPr="0083220B">
        <w:rPr>
          <w:rFonts w:ascii="Times New Roman" w:hAnsi="Times New Roman" w:cs="Times New Roman"/>
          <w:bCs/>
          <w:iCs/>
          <w:color w:val="FF0000"/>
        </w:rPr>
        <w:t>O Contratante executará a garantia na forma prevista na legislação que rege a matéria.</w:t>
      </w:r>
    </w:p>
    <w:p w:rsidR="005865DB" w:rsidRPr="0083220B" w:rsidRDefault="007F64C1" w:rsidP="001A76F5">
      <w:pPr>
        <w:numPr>
          <w:ilvl w:val="2"/>
          <w:numId w:val="27"/>
        </w:numPr>
        <w:spacing w:before="120" w:after="120"/>
        <w:ind w:left="0" w:firstLine="0"/>
        <w:jc w:val="both"/>
        <w:rPr>
          <w:rFonts w:ascii="Times New Roman" w:hAnsi="Times New Roman" w:cs="Times New Roman"/>
          <w:color w:val="FF0000"/>
        </w:rPr>
      </w:pPr>
      <w:r w:rsidRPr="0083220B">
        <w:rPr>
          <w:rFonts w:ascii="Times New Roman" w:hAnsi="Times New Roman" w:cs="Times New Roman"/>
          <w:color w:val="FF0000"/>
        </w:rPr>
        <w:t>O emitente da garantia ofertada pelo Contratado deverá ser notificado pelo Contratante quanto ao início de processo administrativo para apuração de descumprimento de cláusulas contratuais.</w:t>
      </w:r>
    </w:p>
    <w:p w:rsidR="007F64C1" w:rsidRPr="0083220B" w:rsidRDefault="007F64C1" w:rsidP="001A76F5">
      <w:pPr>
        <w:numPr>
          <w:ilvl w:val="2"/>
          <w:numId w:val="27"/>
        </w:numPr>
        <w:spacing w:before="120" w:after="120"/>
        <w:ind w:left="0" w:firstLine="0"/>
        <w:jc w:val="both"/>
        <w:rPr>
          <w:rFonts w:ascii="Times New Roman" w:hAnsi="Times New Roman" w:cs="Times New Roman"/>
          <w:color w:val="FF0000"/>
        </w:rPr>
      </w:pPr>
      <w:r w:rsidRPr="0083220B">
        <w:rPr>
          <w:rFonts w:ascii="Times New Roman" w:hAnsi="Times New Roman" w:cs="Times New Roman"/>
          <w:color w:val="FF0000"/>
        </w:rPr>
        <w:lastRenderedPageBreak/>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art. 20 da Circular </w:t>
      </w:r>
      <w:proofErr w:type="spellStart"/>
      <w:r w:rsidRPr="0083220B">
        <w:rPr>
          <w:rFonts w:ascii="Times New Roman" w:hAnsi="Times New Roman" w:cs="Times New Roman"/>
          <w:color w:val="FF0000"/>
        </w:rPr>
        <w:t>Susep</w:t>
      </w:r>
      <w:proofErr w:type="spellEnd"/>
      <w:r w:rsidRPr="0083220B">
        <w:rPr>
          <w:rFonts w:ascii="Times New Roman" w:hAnsi="Times New Roman" w:cs="Times New Roman"/>
          <w:color w:val="FF0000"/>
        </w:rPr>
        <w:t xml:space="preserve"> n° 662, de 11 de abril de 2022.</w:t>
      </w:r>
    </w:p>
    <w:p w:rsidR="000B2AD9" w:rsidRPr="0083220B" w:rsidRDefault="00166AD0" w:rsidP="001A76F5">
      <w:pPr>
        <w:numPr>
          <w:ilvl w:val="1"/>
          <w:numId w:val="27"/>
        </w:numPr>
        <w:spacing w:before="120" w:after="120"/>
        <w:ind w:left="0" w:firstLine="0"/>
        <w:jc w:val="both"/>
        <w:rPr>
          <w:rFonts w:ascii="Times New Roman" w:hAnsi="Times New Roman" w:cs="Times New Roman"/>
          <w:color w:val="FF0000"/>
        </w:rPr>
      </w:pPr>
      <w:bookmarkStart w:id="25" w:name="_Hlk148694751"/>
      <w:r w:rsidRPr="0083220B">
        <w:rPr>
          <w:rFonts w:ascii="Times New Roman" w:hAnsi="Times New Roman" w:cs="Times New Roman"/>
          <w:bCs/>
          <w:iCs/>
          <w:color w:val="FF0000"/>
        </w:rPr>
        <w:t xml:space="preserve">Extinguir-se-á </w:t>
      </w:r>
      <w:bookmarkEnd w:id="25"/>
      <w:r w:rsidRPr="0083220B">
        <w:rPr>
          <w:rFonts w:ascii="Times New Roman" w:hAnsi="Times New Roman" w:cs="Times New Roman"/>
          <w:bCs/>
          <w:iCs/>
          <w:color w:val="FF0000"/>
        </w:rPr>
        <w:t>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w:t>
      </w:r>
      <w:r w:rsidR="000B2AD9" w:rsidRPr="0083220B">
        <w:rPr>
          <w:rFonts w:ascii="Times New Roman" w:hAnsi="Times New Roman" w:cs="Times New Roman"/>
          <w:bCs/>
          <w:iCs/>
          <w:color w:val="FF0000"/>
        </w:rPr>
        <w:t>.</w:t>
      </w:r>
    </w:p>
    <w:p w:rsidR="000B2AD9" w:rsidRPr="0083220B" w:rsidRDefault="000B2AD9" w:rsidP="001A76F5">
      <w:pPr>
        <w:numPr>
          <w:ilvl w:val="1"/>
          <w:numId w:val="27"/>
        </w:numPr>
        <w:spacing w:before="120" w:after="120"/>
        <w:ind w:left="0" w:firstLine="0"/>
        <w:jc w:val="both"/>
        <w:rPr>
          <w:rFonts w:ascii="Times New Roman" w:hAnsi="Times New Roman" w:cs="Times New Roman"/>
          <w:color w:val="FF0000"/>
        </w:rPr>
      </w:pPr>
      <w:r w:rsidRPr="0083220B">
        <w:rPr>
          <w:rFonts w:ascii="Times New Roman" w:hAnsi="Times New Roman" w:cs="Times New Roman"/>
          <w:bCs/>
          <w:iCs/>
          <w:color w:val="FF0000"/>
        </w:rPr>
        <w:t xml:space="preserve">O garantidor não é parte para figurar em processo administrativo instaurado pelo </w:t>
      </w:r>
      <w:r w:rsidR="00957F68" w:rsidRPr="0083220B">
        <w:rPr>
          <w:rFonts w:ascii="Times New Roman" w:hAnsi="Times New Roman" w:cs="Times New Roman"/>
          <w:bCs/>
          <w:iCs/>
          <w:color w:val="FF0000"/>
        </w:rPr>
        <w:t>C</w:t>
      </w:r>
      <w:r w:rsidRPr="0083220B">
        <w:rPr>
          <w:rFonts w:ascii="Times New Roman" w:hAnsi="Times New Roman" w:cs="Times New Roman"/>
          <w:bCs/>
          <w:iCs/>
          <w:color w:val="FF0000"/>
        </w:rPr>
        <w:t xml:space="preserve">ontratante com o objetivo de apurar prejuízos e/ou aplicar sanções </w:t>
      </w:r>
      <w:r w:rsidR="00101BE1" w:rsidRPr="0083220B">
        <w:rPr>
          <w:rFonts w:ascii="Times New Roman" w:hAnsi="Times New Roman" w:cs="Times New Roman"/>
          <w:bCs/>
          <w:iCs/>
          <w:color w:val="FF0000"/>
        </w:rPr>
        <w:t>ao</w:t>
      </w:r>
      <w:r w:rsidR="00A17557" w:rsidRPr="0083220B">
        <w:rPr>
          <w:rFonts w:ascii="Times New Roman" w:hAnsi="Times New Roman" w:cs="Times New Roman"/>
          <w:bCs/>
          <w:iCs/>
          <w:color w:val="FF0000"/>
        </w:rPr>
        <w:t xml:space="preserve"> </w:t>
      </w:r>
      <w:r w:rsidR="00101BE1" w:rsidRPr="0083220B">
        <w:rPr>
          <w:rFonts w:ascii="Times New Roman" w:hAnsi="Times New Roman" w:cs="Times New Roman"/>
          <w:bCs/>
          <w:iCs/>
          <w:color w:val="FF0000"/>
        </w:rPr>
        <w:t>C</w:t>
      </w:r>
      <w:r w:rsidRPr="0083220B">
        <w:rPr>
          <w:rFonts w:ascii="Times New Roman" w:hAnsi="Times New Roman" w:cs="Times New Roman"/>
          <w:bCs/>
          <w:iCs/>
          <w:color w:val="FF0000"/>
        </w:rPr>
        <w:t>ontratad</w:t>
      </w:r>
      <w:r w:rsidR="00101BE1" w:rsidRPr="0083220B">
        <w:rPr>
          <w:rFonts w:ascii="Times New Roman" w:hAnsi="Times New Roman" w:cs="Times New Roman"/>
          <w:bCs/>
          <w:iCs/>
          <w:color w:val="FF0000"/>
        </w:rPr>
        <w:t>o</w:t>
      </w:r>
      <w:r w:rsidRPr="0083220B">
        <w:rPr>
          <w:rFonts w:ascii="Times New Roman" w:hAnsi="Times New Roman" w:cs="Times New Roman"/>
          <w:bCs/>
          <w:iCs/>
          <w:color w:val="FF0000"/>
        </w:rPr>
        <w:t>.</w:t>
      </w:r>
    </w:p>
    <w:p w:rsidR="000B2AD9" w:rsidRPr="0083220B" w:rsidRDefault="000B2AD9" w:rsidP="001A76F5">
      <w:pPr>
        <w:numPr>
          <w:ilvl w:val="1"/>
          <w:numId w:val="27"/>
        </w:numPr>
        <w:spacing w:before="120" w:after="120"/>
        <w:ind w:left="0" w:firstLine="0"/>
        <w:jc w:val="both"/>
        <w:rPr>
          <w:rFonts w:ascii="Times New Roman" w:hAnsi="Times New Roman" w:cs="Times New Roman"/>
          <w:color w:val="FF0000"/>
        </w:rPr>
      </w:pPr>
      <w:r w:rsidRPr="0083220B">
        <w:rPr>
          <w:rFonts w:ascii="Times New Roman" w:hAnsi="Times New Roman" w:cs="Times New Roman"/>
          <w:bCs/>
          <w:iCs/>
          <w:color w:val="FF0000"/>
        </w:rPr>
        <w:t xml:space="preserve">O </w:t>
      </w:r>
      <w:r w:rsidR="00957F68" w:rsidRPr="0083220B">
        <w:rPr>
          <w:rFonts w:ascii="Times New Roman" w:hAnsi="Times New Roman" w:cs="Times New Roman"/>
          <w:bCs/>
          <w:iCs/>
          <w:color w:val="FF0000"/>
        </w:rPr>
        <w:t>C</w:t>
      </w:r>
      <w:r w:rsidRPr="0083220B">
        <w:rPr>
          <w:rFonts w:ascii="Times New Roman" w:hAnsi="Times New Roman" w:cs="Times New Roman"/>
          <w:bCs/>
          <w:iCs/>
          <w:color w:val="FF0000"/>
        </w:rPr>
        <w:t xml:space="preserve">ontratado autoriza o </w:t>
      </w:r>
      <w:r w:rsidR="00957F68" w:rsidRPr="0083220B">
        <w:rPr>
          <w:rFonts w:ascii="Times New Roman" w:hAnsi="Times New Roman" w:cs="Times New Roman"/>
          <w:bCs/>
          <w:iCs/>
          <w:color w:val="FF0000"/>
        </w:rPr>
        <w:t>C</w:t>
      </w:r>
      <w:r w:rsidRPr="0083220B">
        <w:rPr>
          <w:rFonts w:ascii="Times New Roman" w:hAnsi="Times New Roman" w:cs="Times New Roman"/>
          <w:bCs/>
          <w:iCs/>
          <w:color w:val="FF0000"/>
        </w:rPr>
        <w:t>ontratante a reter, a qualquer tempo, a garantia, na forma prevista n</w:t>
      </w:r>
      <w:r w:rsidR="00D14A8B" w:rsidRPr="0083220B">
        <w:rPr>
          <w:rFonts w:ascii="Times New Roman" w:hAnsi="Times New Roman" w:cs="Times New Roman"/>
          <w:bCs/>
          <w:iCs/>
          <w:color w:val="FF0000"/>
        </w:rPr>
        <w:t>este</w:t>
      </w:r>
      <w:r w:rsidRPr="0083220B">
        <w:rPr>
          <w:rFonts w:ascii="Times New Roman" w:hAnsi="Times New Roman" w:cs="Times New Roman"/>
          <w:bCs/>
          <w:iCs/>
          <w:color w:val="FF0000"/>
        </w:rPr>
        <w:t xml:space="preserve"> Contrato.</w:t>
      </w:r>
    </w:p>
    <w:p w:rsidR="000B2AD9" w:rsidRPr="0083220B" w:rsidRDefault="000B2AD9" w:rsidP="001A76F5">
      <w:pPr>
        <w:numPr>
          <w:ilvl w:val="1"/>
          <w:numId w:val="27"/>
        </w:numPr>
        <w:spacing w:before="120" w:after="120"/>
        <w:ind w:left="0" w:firstLine="0"/>
        <w:jc w:val="both"/>
        <w:rPr>
          <w:rFonts w:ascii="Times New Roman" w:hAnsi="Times New Roman" w:cs="Times New Roman"/>
          <w:color w:val="FF0000"/>
        </w:rPr>
      </w:pPr>
      <w:r w:rsidRPr="0083220B">
        <w:rPr>
          <w:rFonts w:ascii="Times New Roman" w:hAnsi="Times New Roman" w:cs="Times New Roman"/>
          <w:iCs/>
          <w:color w:val="FF0000"/>
        </w:rPr>
        <w:t xml:space="preserve">Além da garantia de que tratam os </w:t>
      </w:r>
      <w:proofErr w:type="spellStart"/>
      <w:r w:rsidRPr="0083220B">
        <w:rPr>
          <w:rFonts w:ascii="Times New Roman" w:hAnsi="Times New Roman" w:cs="Times New Roman"/>
          <w:iCs/>
          <w:color w:val="FF0000"/>
        </w:rPr>
        <w:t>arts</w:t>
      </w:r>
      <w:proofErr w:type="spellEnd"/>
      <w:r w:rsidRPr="0083220B">
        <w:rPr>
          <w:rFonts w:ascii="Times New Roman" w:hAnsi="Times New Roman" w:cs="Times New Roman"/>
          <w:iCs/>
          <w:color w:val="FF0000"/>
        </w:rPr>
        <w:t>. 96 e seguintes da Lei nº 14.133, de 2021, a presente contratação possui previsão de garantia contratual do bem a ser fornecido, incluindo manutenção e assistência técnica, conforme condições estabelecidas no Termo de Referência.</w:t>
      </w:r>
    </w:p>
    <w:p w:rsidR="007F64C1" w:rsidRPr="0083220B" w:rsidRDefault="007F64C1" w:rsidP="001A76F5">
      <w:pPr>
        <w:numPr>
          <w:ilvl w:val="2"/>
          <w:numId w:val="27"/>
        </w:numPr>
        <w:spacing w:before="120" w:after="120"/>
        <w:ind w:left="0" w:firstLine="0"/>
        <w:jc w:val="both"/>
        <w:rPr>
          <w:rFonts w:ascii="Times New Roman" w:hAnsi="Times New Roman" w:cs="Times New Roman"/>
          <w:color w:val="FF0000"/>
        </w:rPr>
      </w:pPr>
      <w:r w:rsidRPr="0083220B">
        <w:rPr>
          <w:rFonts w:ascii="Times New Roman" w:hAnsi="Times New Roman" w:cs="Times New Roman"/>
          <w:iCs/>
          <w:color w:val="FF0000"/>
        </w:rPr>
        <w:t>A garantia de execução é independente de eventual garantia do produto prevista especificamente no Termo de Referência.</w:t>
      </w:r>
    </w:p>
    <w:p w:rsidR="000B2AD9" w:rsidRPr="0083220B" w:rsidRDefault="000B2AD9" w:rsidP="001A76F5">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iCs/>
        </w:rPr>
      </w:pPr>
      <w:r w:rsidRPr="0083220B">
        <w:rPr>
          <w:rFonts w:ascii="Times New Roman" w:hAnsi="Times New Roman" w:cs="Times New Roman"/>
          <w:b/>
          <w:iCs/>
        </w:rPr>
        <w:t>Nota Explicativa</w:t>
      </w:r>
      <w:r w:rsidRPr="0083220B">
        <w:rPr>
          <w:rFonts w:ascii="Times New Roman" w:hAnsi="Times New Roman" w:cs="Times New Roman"/>
          <w:iCs/>
        </w:rPr>
        <w:t>:</w:t>
      </w:r>
    </w:p>
    <w:p w:rsidR="000B2AD9" w:rsidRPr="0083220B" w:rsidRDefault="0043533E" w:rsidP="001A76F5">
      <w:pPr>
        <w:pStyle w:val="PargrafodaLista"/>
        <w:pBdr>
          <w:top w:val="single" w:sz="4" w:space="1" w:color="auto"/>
          <w:left w:val="single" w:sz="4" w:space="4" w:color="auto"/>
          <w:bottom w:val="single" w:sz="4" w:space="1" w:color="auto"/>
          <w:right w:val="single" w:sz="4" w:space="4" w:color="auto"/>
        </w:pBdr>
        <w:shd w:val="clear" w:color="auto" w:fill="D9D9D9"/>
        <w:spacing w:before="120" w:after="120"/>
        <w:ind w:left="0"/>
        <w:contextualSpacing w:val="0"/>
        <w:jc w:val="both"/>
        <w:rPr>
          <w:rFonts w:ascii="Times New Roman" w:hAnsi="Times New Roman" w:cs="Times New Roman"/>
        </w:rPr>
      </w:pPr>
      <w:r w:rsidRPr="0083220B">
        <w:rPr>
          <w:rFonts w:ascii="Times New Roman" w:hAnsi="Times New Roman" w:cs="Times New Roman"/>
        </w:rPr>
        <w:t>Utilizar</w:t>
      </w:r>
      <w:r w:rsidR="000B2AD9" w:rsidRPr="0083220B">
        <w:rPr>
          <w:rFonts w:ascii="Times New Roman" w:hAnsi="Times New Roman" w:cs="Times New Roman"/>
        </w:rPr>
        <w:t xml:space="preserve"> o subitem acima se o Termo de Referência contiver a cláusula respectiva.</w:t>
      </w:r>
    </w:p>
    <w:p w:rsidR="0070059F" w:rsidRPr="0083220B" w:rsidRDefault="0070059F" w:rsidP="001A76F5">
      <w:pPr>
        <w:pStyle w:val="Nivel01"/>
        <w:spacing w:before="120" w:after="120"/>
        <w:ind w:left="0"/>
        <w:outlineLvl w:val="9"/>
        <w:rPr>
          <w:rFonts w:ascii="Times New Roman" w:hAnsi="Times New Roman"/>
          <w:sz w:val="24"/>
          <w:szCs w:val="24"/>
        </w:rPr>
      </w:pPr>
      <w:r w:rsidRPr="0083220B">
        <w:rPr>
          <w:rFonts w:ascii="Times New Roman" w:hAnsi="Times New Roman"/>
          <w:sz w:val="24"/>
          <w:szCs w:val="24"/>
        </w:rPr>
        <w:t xml:space="preserve">CLÁUSULA </w:t>
      </w:r>
      <w:r w:rsidR="000B2AD9" w:rsidRPr="0083220B">
        <w:rPr>
          <w:rFonts w:ascii="Times New Roman" w:hAnsi="Times New Roman"/>
          <w:sz w:val="24"/>
          <w:szCs w:val="24"/>
        </w:rPr>
        <w:t>DÉCIMA</w:t>
      </w:r>
      <w:r w:rsidR="00A17557" w:rsidRPr="0083220B">
        <w:rPr>
          <w:rFonts w:ascii="Times New Roman" w:hAnsi="Times New Roman"/>
          <w:sz w:val="24"/>
          <w:szCs w:val="24"/>
        </w:rPr>
        <w:t xml:space="preserve"> </w:t>
      </w:r>
      <w:r w:rsidR="00530DCA" w:rsidRPr="0083220B">
        <w:rPr>
          <w:rFonts w:ascii="Times New Roman" w:hAnsi="Times New Roman"/>
          <w:sz w:val="24"/>
          <w:szCs w:val="24"/>
        </w:rPr>
        <w:t xml:space="preserve">PRIMEIRA </w:t>
      </w:r>
      <w:r w:rsidRPr="0083220B">
        <w:rPr>
          <w:rFonts w:ascii="Times New Roman" w:hAnsi="Times New Roman"/>
          <w:sz w:val="24"/>
          <w:szCs w:val="24"/>
        </w:rPr>
        <w:t xml:space="preserve">– </w:t>
      </w:r>
      <w:r w:rsidR="00C665AE" w:rsidRPr="0083220B">
        <w:rPr>
          <w:rFonts w:ascii="Times New Roman" w:hAnsi="Times New Roman"/>
          <w:sz w:val="24"/>
          <w:szCs w:val="24"/>
        </w:rPr>
        <w:t>INFRAÇÕES E SANÇÕES ADMINISTRATIVAS</w:t>
      </w:r>
    </w:p>
    <w:p w:rsidR="005A65AD" w:rsidRPr="0083220B" w:rsidRDefault="005A65AD" w:rsidP="001A76F5">
      <w:pPr>
        <w:numPr>
          <w:ilvl w:val="1"/>
          <w:numId w:val="7"/>
        </w:numPr>
        <w:spacing w:before="120" w:after="120"/>
        <w:jc w:val="both"/>
        <w:rPr>
          <w:rFonts w:ascii="Times New Roman" w:hAnsi="Times New Roman" w:cs="Times New Roman"/>
        </w:rPr>
      </w:pPr>
      <w:bookmarkStart w:id="26" w:name="_Hlk122508695"/>
      <w:r w:rsidRPr="0083220B">
        <w:rPr>
          <w:rFonts w:ascii="Times New Roman" w:hAnsi="Times New Roman" w:cs="Times New Roman"/>
        </w:rPr>
        <w:t>Comete infração administrativa, nos termos da Lei nº 14.133, de 2021, o Contratado que:</w:t>
      </w:r>
    </w:p>
    <w:p w:rsidR="005A65AD" w:rsidRPr="0083220B" w:rsidRDefault="005A65AD" w:rsidP="001A76F5">
      <w:pPr>
        <w:numPr>
          <w:ilvl w:val="2"/>
          <w:numId w:val="7"/>
        </w:numPr>
        <w:spacing w:before="120" w:after="120"/>
        <w:jc w:val="both"/>
        <w:rPr>
          <w:rFonts w:ascii="Times New Roman" w:hAnsi="Times New Roman" w:cs="Times New Roman"/>
        </w:rPr>
      </w:pPr>
      <w:proofErr w:type="gramStart"/>
      <w:r w:rsidRPr="0083220B">
        <w:rPr>
          <w:rFonts w:ascii="Times New Roman" w:hAnsi="Times New Roman" w:cs="Times New Roman"/>
        </w:rPr>
        <w:t>der</w:t>
      </w:r>
      <w:proofErr w:type="gramEnd"/>
      <w:r w:rsidRPr="0083220B">
        <w:rPr>
          <w:rFonts w:ascii="Times New Roman" w:hAnsi="Times New Roman" w:cs="Times New Roman"/>
        </w:rPr>
        <w:t xml:space="preserve"> causa à inexecução parcial do contrato;</w:t>
      </w:r>
    </w:p>
    <w:p w:rsidR="005A65AD" w:rsidRPr="0083220B" w:rsidRDefault="005A65AD" w:rsidP="001A76F5">
      <w:pPr>
        <w:numPr>
          <w:ilvl w:val="2"/>
          <w:numId w:val="7"/>
        </w:numPr>
        <w:spacing w:before="120" w:after="120"/>
        <w:jc w:val="both"/>
        <w:rPr>
          <w:rFonts w:ascii="Times New Roman" w:hAnsi="Times New Roman" w:cs="Times New Roman"/>
        </w:rPr>
      </w:pPr>
      <w:proofErr w:type="gramStart"/>
      <w:r w:rsidRPr="0083220B">
        <w:rPr>
          <w:rFonts w:ascii="Times New Roman" w:hAnsi="Times New Roman" w:cs="Times New Roman"/>
        </w:rPr>
        <w:t>der</w:t>
      </w:r>
      <w:proofErr w:type="gramEnd"/>
      <w:r w:rsidRPr="0083220B">
        <w:rPr>
          <w:rFonts w:ascii="Times New Roman" w:hAnsi="Times New Roman" w:cs="Times New Roman"/>
        </w:rPr>
        <w:t xml:space="preserve"> causa à inexecução parcial do contrato que cause grave dano à Administração ou ao funcionamento dos serviços públicos ou ao interesse coletivo;</w:t>
      </w:r>
    </w:p>
    <w:p w:rsidR="005A65AD" w:rsidRPr="0083220B" w:rsidRDefault="005A65AD" w:rsidP="001A76F5">
      <w:pPr>
        <w:numPr>
          <w:ilvl w:val="2"/>
          <w:numId w:val="7"/>
        </w:numPr>
        <w:spacing w:before="120" w:after="120"/>
        <w:jc w:val="both"/>
        <w:rPr>
          <w:rFonts w:ascii="Times New Roman" w:hAnsi="Times New Roman" w:cs="Times New Roman"/>
        </w:rPr>
      </w:pPr>
      <w:proofErr w:type="gramStart"/>
      <w:r w:rsidRPr="0083220B">
        <w:rPr>
          <w:rFonts w:ascii="Times New Roman" w:hAnsi="Times New Roman" w:cs="Times New Roman"/>
        </w:rPr>
        <w:t>der</w:t>
      </w:r>
      <w:proofErr w:type="gramEnd"/>
      <w:r w:rsidRPr="0083220B">
        <w:rPr>
          <w:rFonts w:ascii="Times New Roman" w:hAnsi="Times New Roman" w:cs="Times New Roman"/>
        </w:rPr>
        <w:t xml:space="preserve"> causa à inexecução total do contrato;</w:t>
      </w:r>
    </w:p>
    <w:p w:rsidR="005A65AD" w:rsidRPr="0083220B" w:rsidRDefault="005A65AD" w:rsidP="001A76F5">
      <w:pPr>
        <w:numPr>
          <w:ilvl w:val="2"/>
          <w:numId w:val="7"/>
        </w:numPr>
        <w:spacing w:before="120" w:after="120"/>
        <w:jc w:val="both"/>
        <w:rPr>
          <w:rFonts w:ascii="Times New Roman" w:hAnsi="Times New Roman" w:cs="Times New Roman"/>
        </w:rPr>
      </w:pPr>
      <w:proofErr w:type="gramStart"/>
      <w:r w:rsidRPr="0083220B">
        <w:rPr>
          <w:rFonts w:ascii="Times New Roman" w:hAnsi="Times New Roman" w:cs="Times New Roman"/>
        </w:rPr>
        <w:t>ensejar</w:t>
      </w:r>
      <w:proofErr w:type="gramEnd"/>
      <w:r w:rsidRPr="0083220B">
        <w:rPr>
          <w:rFonts w:ascii="Times New Roman" w:hAnsi="Times New Roman" w:cs="Times New Roman"/>
        </w:rPr>
        <w:t xml:space="preserve"> o retardamento da execução ou da entrega do objeto da contratação sem motivo justificado;</w:t>
      </w:r>
    </w:p>
    <w:p w:rsidR="005A65AD" w:rsidRPr="0083220B" w:rsidRDefault="00481942" w:rsidP="001A76F5">
      <w:pPr>
        <w:numPr>
          <w:ilvl w:val="2"/>
          <w:numId w:val="7"/>
        </w:numPr>
        <w:spacing w:before="120" w:after="120"/>
        <w:jc w:val="both"/>
        <w:rPr>
          <w:rFonts w:ascii="Times New Roman" w:hAnsi="Times New Roman" w:cs="Times New Roman"/>
        </w:rPr>
      </w:pPr>
      <w:proofErr w:type="gramStart"/>
      <w:r w:rsidRPr="0083220B">
        <w:rPr>
          <w:rFonts w:ascii="Times New Roman" w:hAnsi="Times New Roman" w:cs="Times New Roman"/>
        </w:rPr>
        <w:t>apresentar</w:t>
      </w:r>
      <w:proofErr w:type="gramEnd"/>
      <w:r w:rsidRPr="0083220B">
        <w:rPr>
          <w:rFonts w:ascii="Times New Roman" w:hAnsi="Times New Roman" w:cs="Times New Roman"/>
        </w:rPr>
        <w:t xml:space="preserve"> documentação falsa ou prestar declaração falsa</w:t>
      </w:r>
      <w:r w:rsidR="005A65AD" w:rsidRPr="0083220B">
        <w:rPr>
          <w:rFonts w:ascii="Times New Roman" w:hAnsi="Times New Roman" w:cs="Times New Roman"/>
        </w:rPr>
        <w:t xml:space="preserve"> durante a dispensa eletrônica ou </w:t>
      </w:r>
      <w:r w:rsidRPr="0083220B">
        <w:rPr>
          <w:rFonts w:ascii="Times New Roman" w:hAnsi="Times New Roman" w:cs="Times New Roman"/>
        </w:rPr>
        <w:t xml:space="preserve">a </w:t>
      </w:r>
      <w:r w:rsidR="005A65AD" w:rsidRPr="0083220B">
        <w:rPr>
          <w:rFonts w:ascii="Times New Roman" w:hAnsi="Times New Roman" w:cs="Times New Roman"/>
        </w:rPr>
        <w:t>execução do contrato;</w:t>
      </w:r>
    </w:p>
    <w:p w:rsidR="005A65AD" w:rsidRPr="0083220B" w:rsidRDefault="005A65AD" w:rsidP="001A76F5">
      <w:pPr>
        <w:numPr>
          <w:ilvl w:val="2"/>
          <w:numId w:val="7"/>
        </w:numPr>
        <w:spacing w:before="120" w:after="120"/>
        <w:jc w:val="both"/>
        <w:rPr>
          <w:rFonts w:ascii="Times New Roman" w:hAnsi="Times New Roman" w:cs="Times New Roman"/>
        </w:rPr>
      </w:pPr>
      <w:proofErr w:type="gramStart"/>
      <w:r w:rsidRPr="0083220B">
        <w:rPr>
          <w:rFonts w:ascii="Times New Roman" w:hAnsi="Times New Roman" w:cs="Times New Roman"/>
        </w:rPr>
        <w:t>praticar</w:t>
      </w:r>
      <w:proofErr w:type="gramEnd"/>
      <w:r w:rsidRPr="0083220B">
        <w:rPr>
          <w:rFonts w:ascii="Times New Roman" w:hAnsi="Times New Roman" w:cs="Times New Roman"/>
        </w:rPr>
        <w:t xml:space="preserve"> ato fraudulento na execução do contrato;</w:t>
      </w:r>
    </w:p>
    <w:p w:rsidR="005A65AD" w:rsidRPr="0083220B" w:rsidRDefault="005A65AD" w:rsidP="001A76F5">
      <w:pPr>
        <w:numPr>
          <w:ilvl w:val="2"/>
          <w:numId w:val="7"/>
        </w:numPr>
        <w:spacing w:before="120" w:after="120"/>
        <w:jc w:val="both"/>
        <w:rPr>
          <w:rFonts w:ascii="Times New Roman" w:hAnsi="Times New Roman" w:cs="Times New Roman"/>
        </w:rPr>
      </w:pPr>
      <w:proofErr w:type="gramStart"/>
      <w:r w:rsidRPr="0083220B">
        <w:rPr>
          <w:rFonts w:ascii="Times New Roman" w:hAnsi="Times New Roman" w:cs="Times New Roman"/>
        </w:rPr>
        <w:t>comportar</w:t>
      </w:r>
      <w:proofErr w:type="gramEnd"/>
      <w:r w:rsidRPr="0083220B">
        <w:rPr>
          <w:rFonts w:ascii="Times New Roman" w:hAnsi="Times New Roman" w:cs="Times New Roman"/>
        </w:rPr>
        <w:t>-se de modo inidôneo ou cometer fraude de qualquer natureza;</w:t>
      </w:r>
    </w:p>
    <w:p w:rsidR="005A65AD" w:rsidRPr="0083220B" w:rsidRDefault="005A65AD" w:rsidP="001A76F5">
      <w:pPr>
        <w:numPr>
          <w:ilvl w:val="2"/>
          <w:numId w:val="7"/>
        </w:numPr>
        <w:spacing w:before="120" w:after="120"/>
        <w:jc w:val="both"/>
        <w:rPr>
          <w:rFonts w:ascii="Times New Roman" w:hAnsi="Times New Roman" w:cs="Times New Roman"/>
        </w:rPr>
      </w:pPr>
      <w:proofErr w:type="gramStart"/>
      <w:r w:rsidRPr="0083220B">
        <w:rPr>
          <w:rFonts w:ascii="Times New Roman" w:hAnsi="Times New Roman" w:cs="Times New Roman"/>
        </w:rPr>
        <w:t>praticar</w:t>
      </w:r>
      <w:proofErr w:type="gramEnd"/>
      <w:r w:rsidRPr="0083220B">
        <w:rPr>
          <w:rFonts w:ascii="Times New Roman" w:hAnsi="Times New Roman" w:cs="Times New Roman"/>
        </w:rPr>
        <w:t xml:space="preserve"> ato lesivo previsto no art. 5º da Lei nº 12.846, de 1º de agosto de 2013</w:t>
      </w:r>
      <w:r w:rsidR="0071558A" w:rsidRPr="0083220B">
        <w:rPr>
          <w:rFonts w:ascii="Times New Roman" w:hAnsi="Times New Roman" w:cs="Times New Roman"/>
        </w:rPr>
        <w:t>.</w:t>
      </w:r>
    </w:p>
    <w:p w:rsidR="005A65AD" w:rsidRPr="0083220B" w:rsidRDefault="005A65AD" w:rsidP="001A76F5">
      <w:pPr>
        <w:numPr>
          <w:ilvl w:val="1"/>
          <w:numId w:val="7"/>
        </w:numPr>
        <w:spacing w:before="120" w:after="120"/>
        <w:jc w:val="both"/>
        <w:rPr>
          <w:rFonts w:ascii="Times New Roman" w:hAnsi="Times New Roman" w:cs="Times New Roman"/>
        </w:rPr>
      </w:pPr>
      <w:r w:rsidRPr="0083220B">
        <w:rPr>
          <w:rFonts w:ascii="Times New Roman" w:hAnsi="Times New Roman" w:cs="Times New Roman"/>
        </w:rPr>
        <w:lastRenderedPageBreak/>
        <w:t>Serão aplicadas ao responsável pelas infrações administrativas acima descritas as seguintes sanções:</w:t>
      </w:r>
    </w:p>
    <w:p w:rsidR="005A65AD" w:rsidRPr="0083220B" w:rsidRDefault="005A65AD" w:rsidP="001A76F5">
      <w:pPr>
        <w:numPr>
          <w:ilvl w:val="2"/>
          <w:numId w:val="7"/>
        </w:numPr>
        <w:spacing w:before="120" w:after="120"/>
        <w:jc w:val="both"/>
        <w:rPr>
          <w:rFonts w:ascii="Times New Roman" w:hAnsi="Times New Roman" w:cs="Times New Roman"/>
        </w:rPr>
      </w:pPr>
      <w:r w:rsidRPr="0083220B">
        <w:rPr>
          <w:rFonts w:ascii="Times New Roman" w:hAnsi="Times New Roman" w:cs="Times New Roman"/>
          <w:b/>
          <w:bCs/>
        </w:rPr>
        <w:t>Advertência</w:t>
      </w:r>
      <w:r w:rsidRPr="0083220B">
        <w:rPr>
          <w:rFonts w:ascii="Times New Roman" w:hAnsi="Times New Roman" w:cs="Times New Roman"/>
        </w:rPr>
        <w:t>, quando o Contratado der causa à inexecução parcial do contrato, sempre que não se justificar a imposição de penalidade mais grave (art. 156, §2º, da Lei nº 14.133, de 2021);</w:t>
      </w:r>
    </w:p>
    <w:p w:rsidR="005A65AD" w:rsidRPr="0083220B" w:rsidRDefault="005A65AD" w:rsidP="001A76F5">
      <w:pPr>
        <w:numPr>
          <w:ilvl w:val="2"/>
          <w:numId w:val="7"/>
        </w:numPr>
        <w:spacing w:before="120" w:after="120"/>
        <w:jc w:val="both"/>
        <w:rPr>
          <w:rFonts w:ascii="Times New Roman" w:hAnsi="Times New Roman" w:cs="Times New Roman"/>
        </w:rPr>
      </w:pPr>
      <w:r w:rsidRPr="0083220B">
        <w:rPr>
          <w:rFonts w:ascii="Times New Roman" w:hAnsi="Times New Roman" w:cs="Times New Roman"/>
          <w:b/>
          <w:bCs/>
        </w:rPr>
        <w:t>Impedimento de licitar e contratar</w:t>
      </w:r>
      <w:r w:rsidRPr="0083220B">
        <w:rPr>
          <w:rFonts w:ascii="Times New Roman" w:hAnsi="Times New Roman" w:cs="Times New Roman"/>
        </w:rPr>
        <w:t>, quando praticadas as condutas descritas nos subitens 1</w:t>
      </w:r>
      <w:r w:rsidR="00830B18" w:rsidRPr="0083220B">
        <w:rPr>
          <w:rFonts w:ascii="Times New Roman" w:hAnsi="Times New Roman" w:cs="Times New Roman"/>
        </w:rPr>
        <w:t>1</w:t>
      </w:r>
      <w:r w:rsidRPr="0083220B">
        <w:rPr>
          <w:rFonts w:ascii="Times New Roman" w:hAnsi="Times New Roman" w:cs="Times New Roman"/>
        </w:rPr>
        <w:t>.1.2</w:t>
      </w:r>
      <w:r w:rsidR="007733A0" w:rsidRPr="0083220B">
        <w:rPr>
          <w:rFonts w:ascii="Times New Roman" w:hAnsi="Times New Roman" w:cs="Times New Roman"/>
        </w:rPr>
        <w:t xml:space="preserve"> a</w:t>
      </w:r>
      <w:r w:rsidRPr="0083220B">
        <w:rPr>
          <w:rFonts w:ascii="Times New Roman" w:hAnsi="Times New Roman" w:cs="Times New Roman"/>
        </w:rPr>
        <w:t xml:space="preserve"> 1</w:t>
      </w:r>
      <w:r w:rsidR="00830B18" w:rsidRPr="0083220B">
        <w:rPr>
          <w:rFonts w:ascii="Times New Roman" w:hAnsi="Times New Roman" w:cs="Times New Roman"/>
        </w:rPr>
        <w:t>1</w:t>
      </w:r>
      <w:r w:rsidRPr="0083220B">
        <w:rPr>
          <w:rFonts w:ascii="Times New Roman" w:hAnsi="Times New Roman" w:cs="Times New Roman"/>
        </w:rPr>
        <w:t>.1.7 do subitem acima deste Contrato, sempre que não se justificar a imposição de penalidade mais grave (art. 156, §4º, da Lei</w:t>
      </w:r>
      <w:r w:rsidR="00490A1D" w:rsidRPr="0083220B">
        <w:rPr>
          <w:rFonts w:ascii="Times New Roman" w:hAnsi="Times New Roman" w:cs="Times New Roman"/>
        </w:rPr>
        <w:t xml:space="preserve"> nº 14.133, de 2021</w:t>
      </w:r>
      <w:r w:rsidRPr="0083220B">
        <w:rPr>
          <w:rFonts w:ascii="Times New Roman" w:hAnsi="Times New Roman" w:cs="Times New Roman"/>
        </w:rPr>
        <w:t>);</w:t>
      </w:r>
    </w:p>
    <w:p w:rsidR="005A65AD" w:rsidRPr="0083220B" w:rsidRDefault="005A65AD" w:rsidP="001A76F5">
      <w:pPr>
        <w:numPr>
          <w:ilvl w:val="2"/>
          <w:numId w:val="7"/>
        </w:numPr>
        <w:spacing w:before="120" w:after="120"/>
        <w:jc w:val="both"/>
        <w:rPr>
          <w:rFonts w:ascii="Times New Roman" w:hAnsi="Times New Roman" w:cs="Times New Roman"/>
        </w:rPr>
      </w:pPr>
      <w:r w:rsidRPr="0083220B">
        <w:rPr>
          <w:rFonts w:ascii="Times New Roman" w:hAnsi="Times New Roman" w:cs="Times New Roman"/>
          <w:b/>
          <w:bCs/>
        </w:rPr>
        <w:t>Declaração de inidoneidade para licitar e contratar</w:t>
      </w:r>
      <w:r w:rsidRPr="0083220B">
        <w:rPr>
          <w:rFonts w:ascii="Times New Roman" w:hAnsi="Times New Roman" w:cs="Times New Roman"/>
        </w:rPr>
        <w:t xml:space="preserve">, quando praticadas as condutas descritas </w:t>
      </w:r>
      <w:r w:rsidR="00490A1D" w:rsidRPr="0083220B">
        <w:rPr>
          <w:rFonts w:ascii="Times New Roman" w:hAnsi="Times New Roman" w:cs="Times New Roman"/>
        </w:rPr>
        <w:t>nos subitens 1</w:t>
      </w:r>
      <w:r w:rsidR="00830B18" w:rsidRPr="0083220B">
        <w:rPr>
          <w:rFonts w:ascii="Times New Roman" w:hAnsi="Times New Roman" w:cs="Times New Roman"/>
        </w:rPr>
        <w:t>1</w:t>
      </w:r>
      <w:r w:rsidR="00490A1D" w:rsidRPr="0083220B">
        <w:rPr>
          <w:rFonts w:ascii="Times New Roman" w:hAnsi="Times New Roman" w:cs="Times New Roman"/>
        </w:rPr>
        <w:t>.1.</w:t>
      </w:r>
      <w:r w:rsidR="002C7281" w:rsidRPr="0083220B">
        <w:rPr>
          <w:rFonts w:ascii="Times New Roman" w:hAnsi="Times New Roman" w:cs="Times New Roman"/>
        </w:rPr>
        <w:t>5</w:t>
      </w:r>
      <w:r w:rsidR="007733A0" w:rsidRPr="0083220B">
        <w:rPr>
          <w:rFonts w:ascii="Times New Roman" w:hAnsi="Times New Roman" w:cs="Times New Roman"/>
        </w:rPr>
        <w:t xml:space="preserve"> a </w:t>
      </w:r>
      <w:r w:rsidR="00490A1D" w:rsidRPr="0083220B">
        <w:rPr>
          <w:rFonts w:ascii="Times New Roman" w:hAnsi="Times New Roman" w:cs="Times New Roman"/>
        </w:rPr>
        <w:t>1</w:t>
      </w:r>
      <w:r w:rsidR="00830B18" w:rsidRPr="0083220B">
        <w:rPr>
          <w:rFonts w:ascii="Times New Roman" w:hAnsi="Times New Roman" w:cs="Times New Roman"/>
        </w:rPr>
        <w:t>1</w:t>
      </w:r>
      <w:r w:rsidR="00490A1D" w:rsidRPr="0083220B">
        <w:rPr>
          <w:rFonts w:ascii="Times New Roman" w:hAnsi="Times New Roman" w:cs="Times New Roman"/>
        </w:rPr>
        <w:t>.1.</w:t>
      </w:r>
      <w:r w:rsidR="002C7281" w:rsidRPr="0083220B">
        <w:rPr>
          <w:rFonts w:ascii="Times New Roman" w:hAnsi="Times New Roman" w:cs="Times New Roman"/>
        </w:rPr>
        <w:t>8</w:t>
      </w:r>
      <w:r w:rsidRPr="0083220B">
        <w:rPr>
          <w:rFonts w:ascii="Times New Roman" w:hAnsi="Times New Roman" w:cs="Times New Roman"/>
        </w:rPr>
        <w:t xml:space="preserve"> do subitem acima deste Contrato, bem como </w:t>
      </w:r>
      <w:r w:rsidR="00490A1D" w:rsidRPr="0083220B">
        <w:rPr>
          <w:rFonts w:ascii="Times New Roman" w:hAnsi="Times New Roman" w:cs="Times New Roman"/>
        </w:rPr>
        <w:t>nos subitens 1</w:t>
      </w:r>
      <w:r w:rsidR="00830B18" w:rsidRPr="0083220B">
        <w:rPr>
          <w:rFonts w:ascii="Times New Roman" w:hAnsi="Times New Roman" w:cs="Times New Roman"/>
        </w:rPr>
        <w:t>1</w:t>
      </w:r>
      <w:r w:rsidR="00490A1D" w:rsidRPr="0083220B">
        <w:rPr>
          <w:rFonts w:ascii="Times New Roman" w:hAnsi="Times New Roman" w:cs="Times New Roman"/>
        </w:rPr>
        <w:t>.1.2</w:t>
      </w:r>
      <w:r w:rsidR="007733A0" w:rsidRPr="0083220B">
        <w:rPr>
          <w:rFonts w:ascii="Times New Roman" w:hAnsi="Times New Roman" w:cs="Times New Roman"/>
        </w:rPr>
        <w:t xml:space="preserve"> a </w:t>
      </w:r>
      <w:r w:rsidR="00490A1D" w:rsidRPr="0083220B">
        <w:rPr>
          <w:rFonts w:ascii="Times New Roman" w:hAnsi="Times New Roman" w:cs="Times New Roman"/>
        </w:rPr>
        <w:t>1</w:t>
      </w:r>
      <w:r w:rsidR="00830B18" w:rsidRPr="0083220B">
        <w:rPr>
          <w:rFonts w:ascii="Times New Roman" w:hAnsi="Times New Roman" w:cs="Times New Roman"/>
        </w:rPr>
        <w:t>1</w:t>
      </w:r>
      <w:r w:rsidR="00490A1D" w:rsidRPr="0083220B">
        <w:rPr>
          <w:rFonts w:ascii="Times New Roman" w:hAnsi="Times New Roman" w:cs="Times New Roman"/>
        </w:rPr>
        <w:t>.1.</w:t>
      </w:r>
      <w:r w:rsidR="002C7281" w:rsidRPr="0083220B">
        <w:rPr>
          <w:rFonts w:ascii="Times New Roman" w:hAnsi="Times New Roman" w:cs="Times New Roman"/>
        </w:rPr>
        <w:t>4</w:t>
      </w:r>
      <w:r w:rsidR="00490A1D" w:rsidRPr="0083220B">
        <w:rPr>
          <w:rFonts w:ascii="Times New Roman" w:hAnsi="Times New Roman" w:cs="Times New Roman"/>
        </w:rPr>
        <w:t xml:space="preserve"> do subitem acima deste Contrato</w:t>
      </w:r>
      <w:r w:rsidRPr="0083220B">
        <w:rPr>
          <w:rFonts w:ascii="Times New Roman" w:hAnsi="Times New Roman" w:cs="Times New Roman"/>
        </w:rPr>
        <w:t xml:space="preserve"> que justifiquem a imposição de penalidade mais grave (art. 156, §5º, da Lei</w:t>
      </w:r>
      <w:r w:rsidR="00490A1D" w:rsidRPr="0083220B">
        <w:rPr>
          <w:rFonts w:ascii="Times New Roman" w:hAnsi="Times New Roman" w:cs="Times New Roman"/>
        </w:rPr>
        <w:t xml:space="preserve"> nº 14.133, de 2021</w:t>
      </w:r>
      <w:r w:rsidRPr="0083220B">
        <w:rPr>
          <w:rFonts w:ascii="Times New Roman" w:hAnsi="Times New Roman" w:cs="Times New Roman"/>
        </w:rPr>
        <w:t>)</w:t>
      </w:r>
      <w:r w:rsidR="00490A1D" w:rsidRPr="0083220B">
        <w:rPr>
          <w:rFonts w:ascii="Times New Roman" w:hAnsi="Times New Roman" w:cs="Times New Roman"/>
        </w:rPr>
        <w:t>;</w:t>
      </w:r>
    </w:p>
    <w:p w:rsidR="005A65AD" w:rsidRPr="0083220B" w:rsidRDefault="005A65AD" w:rsidP="001A76F5">
      <w:pPr>
        <w:numPr>
          <w:ilvl w:val="2"/>
          <w:numId w:val="7"/>
        </w:numPr>
        <w:spacing w:before="120" w:after="120"/>
        <w:jc w:val="both"/>
        <w:rPr>
          <w:rFonts w:ascii="Times New Roman" w:hAnsi="Times New Roman" w:cs="Times New Roman"/>
        </w:rPr>
      </w:pPr>
      <w:r w:rsidRPr="0083220B">
        <w:rPr>
          <w:rFonts w:ascii="Times New Roman" w:hAnsi="Times New Roman" w:cs="Times New Roman"/>
          <w:b/>
          <w:bCs/>
        </w:rPr>
        <w:t>Multa:</w:t>
      </w:r>
    </w:p>
    <w:p w:rsidR="005A65AD" w:rsidRPr="0083220B" w:rsidRDefault="005A65AD" w:rsidP="001A76F5">
      <w:pPr>
        <w:numPr>
          <w:ilvl w:val="3"/>
          <w:numId w:val="7"/>
        </w:numPr>
        <w:spacing w:before="120" w:after="120"/>
        <w:ind w:left="0"/>
        <w:jc w:val="both"/>
        <w:rPr>
          <w:rFonts w:ascii="Times New Roman" w:hAnsi="Times New Roman" w:cs="Times New Roman"/>
        </w:rPr>
      </w:pPr>
      <w:proofErr w:type="gramStart"/>
      <w:r w:rsidRPr="0083220B">
        <w:rPr>
          <w:rFonts w:ascii="Times New Roman" w:hAnsi="Times New Roman" w:cs="Times New Roman"/>
        </w:rPr>
        <w:t>moratória</w:t>
      </w:r>
      <w:proofErr w:type="gramEnd"/>
      <w:r w:rsidRPr="0083220B">
        <w:rPr>
          <w:rFonts w:ascii="Times New Roman" w:hAnsi="Times New Roman" w:cs="Times New Roman"/>
        </w:rPr>
        <w:t xml:space="preserve"> de</w:t>
      </w:r>
      <w:r w:rsidR="00A17557" w:rsidRPr="0083220B">
        <w:rPr>
          <w:rFonts w:ascii="Times New Roman" w:hAnsi="Times New Roman" w:cs="Times New Roman"/>
        </w:rPr>
        <w:t xml:space="preserve"> </w:t>
      </w:r>
      <w:r w:rsidR="00EB73AC" w:rsidRPr="0083220B">
        <w:rPr>
          <w:rFonts w:ascii="Times New Roman" w:hAnsi="Times New Roman" w:cs="Times New Roman"/>
          <w:color w:val="FF0000"/>
        </w:rPr>
        <w:t>(...)</w:t>
      </w:r>
      <w:r w:rsidRPr="0083220B">
        <w:rPr>
          <w:rFonts w:ascii="Times New Roman" w:hAnsi="Times New Roman" w:cs="Times New Roman"/>
        </w:rPr>
        <w:t>% (</w:t>
      </w:r>
      <w:r w:rsidRPr="0083220B">
        <w:rPr>
          <w:rFonts w:ascii="Times New Roman" w:hAnsi="Times New Roman" w:cs="Times New Roman"/>
          <w:color w:val="FF0000"/>
        </w:rPr>
        <w:t>...</w:t>
      </w:r>
      <w:r w:rsidRPr="0083220B">
        <w:rPr>
          <w:rFonts w:ascii="Times New Roman" w:hAnsi="Times New Roman" w:cs="Times New Roman"/>
        </w:rPr>
        <w:t xml:space="preserve"> por cento) por dia de atraso injustificado sobre o valor da parcela inadimplida, até o limite de </w:t>
      </w:r>
      <w:r w:rsidR="00EB73AC" w:rsidRPr="0083220B">
        <w:rPr>
          <w:rFonts w:ascii="Times New Roman" w:hAnsi="Times New Roman" w:cs="Times New Roman"/>
          <w:color w:val="FF0000"/>
        </w:rPr>
        <w:t xml:space="preserve">(...) </w:t>
      </w:r>
      <w:r w:rsidRPr="0083220B">
        <w:rPr>
          <w:rFonts w:ascii="Times New Roman" w:hAnsi="Times New Roman" w:cs="Times New Roman"/>
        </w:rPr>
        <w:t>dias;</w:t>
      </w:r>
    </w:p>
    <w:p w:rsidR="005A65AD" w:rsidRPr="0083220B" w:rsidRDefault="005A65AD" w:rsidP="001A76F5">
      <w:pPr>
        <w:numPr>
          <w:ilvl w:val="3"/>
          <w:numId w:val="7"/>
        </w:numPr>
        <w:spacing w:before="120" w:after="120"/>
        <w:ind w:left="0"/>
        <w:jc w:val="both"/>
        <w:rPr>
          <w:rFonts w:ascii="Times New Roman" w:hAnsi="Times New Roman" w:cs="Times New Roman"/>
          <w:color w:val="FF0000"/>
        </w:rPr>
      </w:pPr>
      <w:proofErr w:type="gramStart"/>
      <w:r w:rsidRPr="0083220B">
        <w:rPr>
          <w:rFonts w:ascii="Times New Roman" w:hAnsi="Times New Roman" w:cs="Times New Roman"/>
          <w:color w:val="FF0000"/>
        </w:rPr>
        <w:t>moratória</w:t>
      </w:r>
      <w:proofErr w:type="gramEnd"/>
      <w:r w:rsidRPr="0083220B">
        <w:rPr>
          <w:rFonts w:ascii="Times New Roman" w:hAnsi="Times New Roman" w:cs="Times New Roman"/>
          <w:color w:val="FF0000"/>
        </w:rPr>
        <w:t xml:space="preserve"> de </w:t>
      </w:r>
      <w:r w:rsidR="00EB73AC" w:rsidRPr="0083220B">
        <w:rPr>
          <w:rFonts w:ascii="Times New Roman" w:hAnsi="Times New Roman" w:cs="Times New Roman"/>
          <w:color w:val="FF0000"/>
        </w:rPr>
        <w:t xml:space="preserve">(...)% (... por cento) </w:t>
      </w:r>
      <w:r w:rsidRPr="0083220B">
        <w:rPr>
          <w:rFonts w:ascii="Times New Roman" w:hAnsi="Times New Roman" w:cs="Times New Roman"/>
          <w:color w:val="FF0000"/>
        </w:rPr>
        <w:t xml:space="preserve">por dia de atraso injustificado sobre o valor total do contrato, até o máximo de </w:t>
      </w:r>
      <w:r w:rsidR="00EB73AC" w:rsidRPr="0083220B">
        <w:rPr>
          <w:rFonts w:ascii="Times New Roman" w:hAnsi="Times New Roman" w:cs="Times New Roman"/>
          <w:color w:val="FF0000"/>
        </w:rPr>
        <w:t xml:space="preserve">(...)% (... por cento) </w:t>
      </w:r>
      <w:r w:rsidRPr="0083220B">
        <w:rPr>
          <w:rFonts w:ascii="Times New Roman" w:hAnsi="Times New Roman" w:cs="Times New Roman"/>
          <w:color w:val="FF0000"/>
        </w:rPr>
        <w:t>pela inobservância do prazo fixado para apresentação, suplementação ou reposição da garantia</w:t>
      </w:r>
      <w:r w:rsidR="00021762" w:rsidRPr="0083220B">
        <w:rPr>
          <w:rFonts w:ascii="Times New Roman" w:hAnsi="Times New Roman" w:cs="Times New Roman"/>
          <w:color w:val="FF0000"/>
        </w:rPr>
        <w:t>;</w:t>
      </w:r>
    </w:p>
    <w:p w:rsidR="005A65AD" w:rsidRPr="0083220B" w:rsidRDefault="005A65AD" w:rsidP="001A76F5">
      <w:pPr>
        <w:numPr>
          <w:ilvl w:val="4"/>
          <w:numId w:val="7"/>
        </w:numPr>
        <w:spacing w:before="120" w:after="120"/>
        <w:ind w:left="0"/>
        <w:jc w:val="both"/>
        <w:rPr>
          <w:rFonts w:ascii="Times New Roman" w:hAnsi="Times New Roman" w:cs="Times New Roman"/>
          <w:color w:val="FF0000"/>
        </w:rPr>
      </w:pPr>
      <w:r w:rsidRPr="0083220B">
        <w:rPr>
          <w:rFonts w:ascii="Times New Roman" w:hAnsi="Times New Roman" w:cs="Times New Roman"/>
          <w:color w:val="FF0000"/>
        </w:rPr>
        <w:t xml:space="preserve">O atraso superior a </w:t>
      </w:r>
      <w:r w:rsidR="00EB73AC" w:rsidRPr="0083220B">
        <w:rPr>
          <w:rFonts w:ascii="Times New Roman" w:hAnsi="Times New Roman" w:cs="Times New Roman"/>
          <w:color w:val="FF0000"/>
        </w:rPr>
        <w:t xml:space="preserve">(...) </w:t>
      </w:r>
      <w:r w:rsidRPr="0083220B">
        <w:rPr>
          <w:rFonts w:ascii="Times New Roman" w:hAnsi="Times New Roman" w:cs="Times New Roman"/>
          <w:color w:val="FF0000"/>
        </w:rPr>
        <w:t xml:space="preserve">dias autoriza a Administração a promover a </w:t>
      </w:r>
      <w:r w:rsidR="001A76F5" w:rsidRPr="0083220B">
        <w:rPr>
          <w:rFonts w:ascii="Times New Roman" w:hAnsi="Times New Roman" w:cs="Times New Roman"/>
          <w:color w:val="FF0000"/>
        </w:rPr>
        <w:t>extinção</w:t>
      </w:r>
      <w:r w:rsidRPr="0083220B">
        <w:rPr>
          <w:rFonts w:ascii="Times New Roman" w:hAnsi="Times New Roman" w:cs="Times New Roman"/>
          <w:color w:val="FF0000"/>
        </w:rPr>
        <w:t xml:space="preserve"> do contrato por descumprimento ou cumprimento irregular de suas cláusulas, conforme dispõe o inciso I do art. 137 da Lei n</w:t>
      </w:r>
      <w:r w:rsidR="00EB73AC" w:rsidRPr="0083220B">
        <w:rPr>
          <w:rFonts w:ascii="Times New Roman" w:hAnsi="Times New Roman" w:cs="Times New Roman"/>
          <w:color w:val="FF0000"/>
        </w:rPr>
        <w:t>º</w:t>
      </w:r>
      <w:r w:rsidRPr="0083220B">
        <w:rPr>
          <w:rFonts w:ascii="Times New Roman" w:hAnsi="Times New Roman" w:cs="Times New Roman"/>
          <w:color w:val="FF0000"/>
        </w:rPr>
        <w:t xml:space="preserve"> 14.133, de 2021. </w:t>
      </w:r>
    </w:p>
    <w:p w:rsidR="002C7281" w:rsidRPr="0083220B" w:rsidRDefault="002C7281" w:rsidP="001A76F5">
      <w:pPr>
        <w:numPr>
          <w:ilvl w:val="3"/>
          <w:numId w:val="7"/>
        </w:numPr>
        <w:spacing w:before="120" w:after="120"/>
        <w:ind w:left="0"/>
        <w:jc w:val="both"/>
        <w:rPr>
          <w:rFonts w:ascii="Times New Roman" w:hAnsi="Times New Roman" w:cs="Times New Roman"/>
          <w:color w:val="FF0000"/>
        </w:rPr>
      </w:pPr>
      <w:bookmarkStart w:id="27" w:name="_Hlk148695381"/>
      <w:proofErr w:type="gramStart"/>
      <w:r w:rsidRPr="0083220B">
        <w:rPr>
          <w:rFonts w:ascii="Times New Roman" w:hAnsi="Times New Roman" w:cs="Times New Roman"/>
          <w:bCs/>
          <w:iCs/>
        </w:rPr>
        <w:t>compensatória</w:t>
      </w:r>
      <w:proofErr w:type="gramEnd"/>
      <w:r w:rsidRPr="0083220B">
        <w:rPr>
          <w:rFonts w:ascii="Times New Roman" w:hAnsi="Times New Roman" w:cs="Times New Roman"/>
          <w:bCs/>
          <w:iCs/>
        </w:rPr>
        <w:t xml:space="preserve">, para as infrações previstas nos itens 11.1.1 a 11.1.4, de </w:t>
      </w:r>
      <w:r w:rsidRPr="0083220B">
        <w:rPr>
          <w:rFonts w:ascii="Times New Roman" w:hAnsi="Times New Roman" w:cs="Times New Roman"/>
          <w:bCs/>
          <w:iCs/>
          <w:color w:val="FF0000"/>
        </w:rPr>
        <w:t xml:space="preserve">(...0,5% (cinco décimos por cento)...) </w:t>
      </w:r>
      <w:r w:rsidRPr="0083220B">
        <w:rPr>
          <w:rFonts w:ascii="Times New Roman" w:hAnsi="Times New Roman" w:cs="Times New Roman"/>
          <w:bCs/>
          <w:iCs/>
        </w:rPr>
        <w:t xml:space="preserve">a </w:t>
      </w:r>
      <w:r w:rsidRPr="0083220B">
        <w:rPr>
          <w:rFonts w:ascii="Times New Roman" w:hAnsi="Times New Roman" w:cs="Times New Roman"/>
          <w:bCs/>
          <w:iCs/>
          <w:color w:val="FF0000"/>
        </w:rPr>
        <w:t>(...15% (quinze por cento)...)</w:t>
      </w:r>
      <w:r w:rsidRPr="0083220B">
        <w:rPr>
          <w:rFonts w:ascii="Times New Roman" w:hAnsi="Times New Roman" w:cs="Times New Roman"/>
          <w:bCs/>
          <w:iCs/>
        </w:rPr>
        <w:t xml:space="preserve"> do valor do Contrato</w:t>
      </w:r>
      <w:bookmarkEnd w:id="27"/>
      <w:r w:rsidR="0071558A" w:rsidRPr="0083220B">
        <w:rPr>
          <w:rFonts w:ascii="Times New Roman" w:eastAsia="Arial" w:hAnsi="Times New Roman" w:cs="Times New Roman"/>
        </w:rPr>
        <w:t xml:space="preserve">. </w:t>
      </w:r>
    </w:p>
    <w:p w:rsidR="005A65AD" w:rsidRPr="0083220B" w:rsidRDefault="002C7281" w:rsidP="001A76F5">
      <w:pPr>
        <w:numPr>
          <w:ilvl w:val="3"/>
          <w:numId w:val="7"/>
        </w:numPr>
        <w:spacing w:before="120" w:after="120"/>
        <w:ind w:left="0"/>
        <w:jc w:val="both"/>
        <w:rPr>
          <w:rFonts w:ascii="Times New Roman" w:hAnsi="Times New Roman" w:cs="Times New Roman"/>
          <w:color w:val="FF0000"/>
        </w:rPr>
      </w:pPr>
      <w:bookmarkStart w:id="28" w:name="_Hlk148695437"/>
      <w:proofErr w:type="gramStart"/>
      <w:r w:rsidRPr="0083220B">
        <w:rPr>
          <w:rFonts w:ascii="Times New Roman" w:hAnsi="Times New Roman" w:cs="Times New Roman"/>
          <w:bCs/>
          <w:iCs/>
        </w:rPr>
        <w:t>compensatória</w:t>
      </w:r>
      <w:proofErr w:type="gramEnd"/>
      <w:r w:rsidRPr="0083220B">
        <w:rPr>
          <w:rFonts w:ascii="Times New Roman" w:hAnsi="Times New Roman" w:cs="Times New Roman"/>
          <w:bCs/>
          <w:iCs/>
        </w:rPr>
        <w:t xml:space="preserve">, para as infrações previstas nos itens 11.1.5 a 11.1.8, de </w:t>
      </w:r>
      <w:r w:rsidRPr="0083220B">
        <w:rPr>
          <w:rFonts w:ascii="Times New Roman" w:hAnsi="Times New Roman" w:cs="Times New Roman"/>
          <w:bCs/>
          <w:iCs/>
          <w:color w:val="FF0000"/>
        </w:rPr>
        <w:t xml:space="preserve">(...15% (quinze por cento)...) </w:t>
      </w:r>
      <w:r w:rsidRPr="0083220B">
        <w:rPr>
          <w:rFonts w:ascii="Times New Roman" w:hAnsi="Times New Roman" w:cs="Times New Roman"/>
          <w:bCs/>
          <w:iCs/>
        </w:rPr>
        <w:t xml:space="preserve">a </w:t>
      </w:r>
      <w:r w:rsidRPr="0083220B">
        <w:rPr>
          <w:rFonts w:ascii="Times New Roman" w:hAnsi="Times New Roman" w:cs="Times New Roman"/>
          <w:bCs/>
          <w:iCs/>
          <w:color w:val="FF0000"/>
        </w:rPr>
        <w:t>(...30% (trinta por cento)...)</w:t>
      </w:r>
      <w:r w:rsidRPr="0083220B">
        <w:rPr>
          <w:rFonts w:ascii="Times New Roman" w:hAnsi="Times New Roman" w:cs="Times New Roman"/>
          <w:bCs/>
          <w:iCs/>
        </w:rPr>
        <w:t xml:space="preserve"> do valor do Contrato</w:t>
      </w:r>
      <w:bookmarkEnd w:id="28"/>
      <w:r w:rsidRPr="0083220B">
        <w:rPr>
          <w:rFonts w:ascii="Times New Roman" w:hAnsi="Times New Roman" w:cs="Times New Roman"/>
          <w:bCs/>
          <w:iCs/>
        </w:rPr>
        <w:t>.</w:t>
      </w:r>
    </w:p>
    <w:p w:rsidR="002C7281" w:rsidRPr="0083220B" w:rsidRDefault="002C7281" w:rsidP="001A76F5">
      <w:pPr>
        <w:pStyle w:val="Citao"/>
        <w:shd w:val="clear" w:color="auto" w:fill="D9D9D9"/>
        <w:tabs>
          <w:tab w:val="left" w:pos="851"/>
        </w:tabs>
        <w:rPr>
          <w:rFonts w:ascii="Times New Roman" w:hAnsi="Times New Roman"/>
          <w:b/>
          <w:bCs/>
          <w:i w:val="0"/>
          <w:iCs w:val="0"/>
          <w:sz w:val="24"/>
        </w:rPr>
      </w:pPr>
      <w:bookmarkStart w:id="29" w:name="_Hlk148695488"/>
      <w:bookmarkStart w:id="30" w:name="_Hlk78351618"/>
      <w:r w:rsidRPr="0083220B">
        <w:rPr>
          <w:rFonts w:ascii="Times New Roman" w:hAnsi="Times New Roman"/>
          <w:b/>
          <w:bCs/>
          <w:i w:val="0"/>
          <w:iCs w:val="0"/>
          <w:sz w:val="24"/>
        </w:rPr>
        <w:t>Notas Explicativas:</w:t>
      </w:r>
    </w:p>
    <w:p w:rsidR="002C7281" w:rsidRPr="0083220B" w:rsidRDefault="002C7281" w:rsidP="001A76F5">
      <w:pPr>
        <w:pStyle w:val="Citao"/>
        <w:shd w:val="clear" w:color="auto" w:fill="D9D9D9"/>
        <w:tabs>
          <w:tab w:val="left" w:pos="851"/>
        </w:tabs>
        <w:rPr>
          <w:rFonts w:ascii="Times New Roman" w:hAnsi="Times New Roman"/>
          <w:i w:val="0"/>
          <w:iCs w:val="0"/>
          <w:sz w:val="24"/>
        </w:rPr>
      </w:pPr>
      <w:r w:rsidRPr="0083220B">
        <w:rPr>
          <w:rFonts w:ascii="Times New Roman" w:hAnsi="Times New Roman"/>
          <w:i w:val="0"/>
          <w:iCs w:val="0"/>
          <w:sz w:val="24"/>
        </w:rPr>
        <w:t>O valor da multa deverá observar o disposto no art. 156, §1º, da Lei nº 14.133, de 2021.</w:t>
      </w:r>
    </w:p>
    <w:p w:rsidR="002C7281" w:rsidRPr="0083220B" w:rsidRDefault="002C7281" w:rsidP="001A76F5">
      <w:pPr>
        <w:pStyle w:val="Citao"/>
        <w:shd w:val="clear" w:color="auto" w:fill="D9D9D9"/>
        <w:tabs>
          <w:tab w:val="left" w:pos="851"/>
        </w:tabs>
        <w:rPr>
          <w:rFonts w:ascii="Times New Roman" w:hAnsi="Times New Roman"/>
          <w:i w:val="0"/>
          <w:iCs w:val="0"/>
          <w:sz w:val="24"/>
        </w:rPr>
      </w:pPr>
      <w:r w:rsidRPr="0083220B">
        <w:rPr>
          <w:rFonts w:ascii="Times New Roman" w:hAnsi="Times New Roman"/>
          <w:i w:val="0"/>
          <w:iCs w:val="0"/>
          <w:sz w:val="24"/>
        </w:rPr>
        <w:t>Segundo o art. 156, §3º, a multa não poderá ser inferior a 0,5% (cinco décimos por cento) nem superior a 30% (trinta) por cento do valor do contrato licitado ou celebrado com contratação direta e será aplicada ao responsável por qualquer das infrações administrativas previstas no art. 155 da Lei n.º 14.133, de 2021. Deve-se fixar o percentual da multa proporcional à gravidade da infração.</w:t>
      </w:r>
    </w:p>
    <w:p w:rsidR="002C7281" w:rsidRPr="0083220B" w:rsidRDefault="002C7281" w:rsidP="001A76F5">
      <w:pPr>
        <w:pStyle w:val="Citao"/>
        <w:shd w:val="clear" w:color="auto" w:fill="D9D9D9"/>
        <w:tabs>
          <w:tab w:val="left" w:pos="851"/>
        </w:tabs>
        <w:rPr>
          <w:rFonts w:ascii="Times New Roman" w:hAnsi="Times New Roman"/>
          <w:i w:val="0"/>
          <w:iCs w:val="0"/>
          <w:sz w:val="24"/>
        </w:rPr>
      </w:pPr>
      <w:r w:rsidRPr="0083220B">
        <w:rPr>
          <w:rFonts w:ascii="Times New Roman" w:hAnsi="Times New Roman"/>
          <w:i w:val="0"/>
          <w:iCs w:val="0"/>
          <w:sz w:val="24"/>
        </w:rPr>
        <w:t xml:space="preserve">Há discricionariedade do gestor na fixação da multa, sendo os percentuais sugeridos meramente indicativos. Destaque-se que as infrações contidas nos itens 11.1.5 a 11.1.8 são, pela própria legislação, considerados mais graves que as contidas nos itens 11.1.1 a 11.1.4. </w:t>
      </w:r>
      <w:proofErr w:type="gramStart"/>
      <w:r w:rsidRPr="0083220B">
        <w:rPr>
          <w:rFonts w:ascii="Times New Roman" w:hAnsi="Times New Roman"/>
          <w:i w:val="0"/>
          <w:iCs w:val="0"/>
          <w:sz w:val="24"/>
        </w:rPr>
        <w:t>Permite-se</w:t>
      </w:r>
      <w:proofErr w:type="gramEnd"/>
      <w:r w:rsidRPr="0083220B">
        <w:rPr>
          <w:rFonts w:ascii="Times New Roman" w:hAnsi="Times New Roman"/>
          <w:i w:val="0"/>
          <w:iCs w:val="0"/>
          <w:sz w:val="24"/>
        </w:rPr>
        <w:t>, ainda, a modificação dos dispositivos para desmembrar as infrações e atribuir percentuais distintos.</w:t>
      </w:r>
    </w:p>
    <w:p w:rsidR="002C7281" w:rsidRPr="0083220B" w:rsidRDefault="002C7281" w:rsidP="001A76F5">
      <w:pPr>
        <w:pStyle w:val="Citao"/>
        <w:shd w:val="clear" w:color="auto" w:fill="D9D9D9"/>
        <w:tabs>
          <w:tab w:val="left" w:pos="851"/>
        </w:tabs>
        <w:rPr>
          <w:rFonts w:ascii="Times New Roman" w:hAnsi="Times New Roman"/>
          <w:i w:val="0"/>
          <w:iCs w:val="0"/>
          <w:sz w:val="24"/>
        </w:rPr>
      </w:pPr>
      <w:r w:rsidRPr="0083220B">
        <w:rPr>
          <w:rFonts w:ascii="Times New Roman" w:hAnsi="Times New Roman"/>
          <w:i w:val="0"/>
          <w:iCs w:val="0"/>
          <w:sz w:val="24"/>
        </w:rPr>
        <w:lastRenderedPageBreak/>
        <w:t>A Lei nº 14.133, de 2021 (art. 162, parágrafo único) apregoa que “a aplicação de multa de mora não impedirá que a Administração a converta em compensatória e promova a extinção unilateral do contrato com a aplicação cumulada de outras sanções”. Dessa forma, a Administração deve decidir, caso a caso, de acordo com o objeto, qual o prazo limite para a mora do Contratado, a partir do qual a execução da prestação deixa de ser útil e enseja a rescisão do contrato. Lembre-se que esse modelo é apenas uma sugestão; é possível escalonar as multas conforme os dias de atraso, por exemplo.</w:t>
      </w:r>
    </w:p>
    <w:p w:rsidR="002C7281" w:rsidRPr="0083220B" w:rsidRDefault="002C7281" w:rsidP="001A76F5">
      <w:pPr>
        <w:pStyle w:val="Citao"/>
        <w:shd w:val="clear" w:color="auto" w:fill="D9D9D9"/>
        <w:tabs>
          <w:tab w:val="left" w:pos="851"/>
        </w:tabs>
        <w:rPr>
          <w:rFonts w:ascii="Times New Roman" w:hAnsi="Times New Roman"/>
          <w:i w:val="0"/>
          <w:iCs w:val="0"/>
          <w:sz w:val="24"/>
        </w:rPr>
      </w:pPr>
      <w:r w:rsidRPr="0083220B">
        <w:rPr>
          <w:rFonts w:ascii="Times New Roman" w:hAnsi="Times New Roman"/>
          <w:i w:val="0"/>
          <w:iCs w:val="0"/>
          <w:sz w:val="24"/>
        </w:rPr>
        <w:t>Retirar a sanção relativa à apresentação, reposição ou suplementação da garantia quando esta não seja exigida para a contratação.</w:t>
      </w:r>
    </w:p>
    <w:bookmarkEnd w:id="29"/>
    <w:p w:rsidR="005A65AD" w:rsidRPr="0083220B" w:rsidRDefault="005A65AD" w:rsidP="001A76F5">
      <w:pPr>
        <w:numPr>
          <w:ilvl w:val="1"/>
          <w:numId w:val="7"/>
        </w:numPr>
        <w:spacing w:before="120" w:after="120"/>
        <w:jc w:val="both"/>
        <w:rPr>
          <w:rFonts w:ascii="Times New Roman" w:hAnsi="Times New Roman" w:cs="Times New Roman"/>
        </w:rPr>
      </w:pPr>
      <w:r w:rsidRPr="0083220B">
        <w:rPr>
          <w:rFonts w:ascii="Times New Roman" w:hAnsi="Times New Roman" w:cs="Times New Roman"/>
        </w:rPr>
        <w:t>A aplicação das sanções previstas neste Contrato não exclui, em hipótese alguma, a obrigação de reparação integral do dano causado ao Contratante (art. 156, §9º</w:t>
      </w:r>
      <w:r w:rsidR="00021762" w:rsidRPr="0083220B">
        <w:rPr>
          <w:rFonts w:ascii="Times New Roman" w:hAnsi="Times New Roman" w:cs="Times New Roman"/>
        </w:rPr>
        <w:t>, da Lei nº 14.133, de 2021</w:t>
      </w:r>
      <w:r w:rsidRPr="0083220B">
        <w:rPr>
          <w:rFonts w:ascii="Times New Roman" w:hAnsi="Times New Roman" w:cs="Times New Roman"/>
        </w:rPr>
        <w:t>)</w:t>
      </w:r>
      <w:r w:rsidR="00021762" w:rsidRPr="0083220B">
        <w:rPr>
          <w:rFonts w:ascii="Times New Roman" w:hAnsi="Times New Roman" w:cs="Times New Roman"/>
        </w:rPr>
        <w:t>.</w:t>
      </w:r>
    </w:p>
    <w:p w:rsidR="005A65AD" w:rsidRPr="0083220B" w:rsidRDefault="005A65AD" w:rsidP="001A76F5">
      <w:pPr>
        <w:numPr>
          <w:ilvl w:val="1"/>
          <w:numId w:val="7"/>
        </w:numPr>
        <w:spacing w:before="120" w:after="120"/>
        <w:jc w:val="both"/>
        <w:rPr>
          <w:rFonts w:ascii="Times New Roman" w:hAnsi="Times New Roman" w:cs="Times New Roman"/>
        </w:rPr>
      </w:pPr>
      <w:r w:rsidRPr="0083220B">
        <w:rPr>
          <w:rFonts w:ascii="Times New Roman" w:hAnsi="Times New Roman" w:cs="Times New Roman"/>
        </w:rPr>
        <w:t>Todas as sanções previstas neste Contrato poderão ser aplicadas cumulativamente com a multa (art. 156, §7º</w:t>
      </w:r>
      <w:r w:rsidR="00021762" w:rsidRPr="0083220B">
        <w:rPr>
          <w:rFonts w:ascii="Times New Roman" w:hAnsi="Times New Roman" w:cs="Times New Roman"/>
        </w:rPr>
        <w:t>, da Lei nº 14.133, de 2021</w:t>
      </w:r>
      <w:r w:rsidRPr="0083220B">
        <w:rPr>
          <w:rFonts w:ascii="Times New Roman" w:hAnsi="Times New Roman" w:cs="Times New Roman"/>
        </w:rPr>
        <w:t>).</w:t>
      </w:r>
    </w:p>
    <w:p w:rsidR="005A65AD" w:rsidRPr="0083220B" w:rsidRDefault="005A65AD" w:rsidP="001A76F5">
      <w:pPr>
        <w:numPr>
          <w:ilvl w:val="2"/>
          <w:numId w:val="7"/>
        </w:numPr>
        <w:spacing w:before="120" w:after="120"/>
        <w:jc w:val="both"/>
        <w:rPr>
          <w:rFonts w:ascii="Times New Roman" w:hAnsi="Times New Roman" w:cs="Times New Roman"/>
        </w:rPr>
      </w:pPr>
      <w:r w:rsidRPr="0083220B">
        <w:rPr>
          <w:rFonts w:ascii="Times New Roman" w:hAnsi="Times New Roman" w:cs="Times New Roman"/>
        </w:rPr>
        <w:t>Antes da aplicação da multa será facultada a defesa do interessado no prazo de 15 (quinze) dias úteis, contado da data de sua intimação (art. 157</w:t>
      </w:r>
      <w:r w:rsidR="00021762" w:rsidRPr="0083220B">
        <w:rPr>
          <w:rFonts w:ascii="Times New Roman" w:hAnsi="Times New Roman" w:cs="Times New Roman"/>
        </w:rPr>
        <w:t xml:space="preserve"> da Lei nº 14.133, de 2021</w:t>
      </w:r>
      <w:r w:rsidRPr="0083220B">
        <w:rPr>
          <w:rFonts w:ascii="Times New Roman" w:hAnsi="Times New Roman" w:cs="Times New Roman"/>
        </w:rPr>
        <w:t>)</w:t>
      </w:r>
      <w:r w:rsidR="00021762" w:rsidRPr="0083220B">
        <w:rPr>
          <w:rFonts w:ascii="Times New Roman" w:hAnsi="Times New Roman" w:cs="Times New Roman"/>
        </w:rPr>
        <w:t>.</w:t>
      </w:r>
    </w:p>
    <w:p w:rsidR="005A65AD" w:rsidRPr="0083220B" w:rsidRDefault="005A65AD" w:rsidP="001A76F5">
      <w:pPr>
        <w:numPr>
          <w:ilvl w:val="2"/>
          <w:numId w:val="7"/>
        </w:numPr>
        <w:spacing w:before="120" w:after="120"/>
        <w:jc w:val="both"/>
        <w:rPr>
          <w:rFonts w:ascii="Times New Roman" w:hAnsi="Times New Roman" w:cs="Times New Roman"/>
        </w:rPr>
      </w:pPr>
      <w:r w:rsidRPr="0083220B">
        <w:rPr>
          <w:rFonts w:ascii="Times New Roman" w:hAnsi="Times New Roman" w:cs="Times New Roman"/>
        </w:rPr>
        <w:t>Se a multa aplicada e as indenizações cabíveis forem superiores ao valor do pagamento eventualmente devido pelo Contratante ao Contratado, além da perda desse valor, a diferença será descontada da garantia prestada ou será cobrada judicialmente (art. 156, §8º</w:t>
      </w:r>
      <w:r w:rsidR="00021762" w:rsidRPr="0083220B">
        <w:rPr>
          <w:rFonts w:ascii="Times New Roman" w:hAnsi="Times New Roman" w:cs="Times New Roman"/>
        </w:rPr>
        <w:t>, da Lei nº 14.133, de 2021</w:t>
      </w:r>
      <w:r w:rsidRPr="0083220B">
        <w:rPr>
          <w:rFonts w:ascii="Times New Roman" w:hAnsi="Times New Roman" w:cs="Times New Roman"/>
        </w:rPr>
        <w:t>).</w:t>
      </w:r>
    </w:p>
    <w:p w:rsidR="005A65AD" w:rsidRPr="0083220B" w:rsidRDefault="005A65AD" w:rsidP="001A76F5">
      <w:pPr>
        <w:numPr>
          <w:ilvl w:val="2"/>
          <w:numId w:val="7"/>
        </w:numPr>
        <w:spacing w:before="120" w:after="120"/>
        <w:jc w:val="both"/>
        <w:rPr>
          <w:rFonts w:ascii="Times New Roman" w:hAnsi="Times New Roman" w:cs="Times New Roman"/>
        </w:rPr>
      </w:pPr>
      <w:r w:rsidRPr="0083220B">
        <w:rPr>
          <w:rFonts w:ascii="Times New Roman" w:hAnsi="Times New Roman" w:cs="Times New Roman"/>
        </w:rPr>
        <w:t xml:space="preserve">Previamente ao encaminhamento à cobrança judicial, a multa poderá ser recolhida administrativamente no prazo máximo de </w:t>
      </w:r>
      <w:r w:rsidR="00021762" w:rsidRPr="0083220B">
        <w:rPr>
          <w:rFonts w:ascii="Times New Roman" w:hAnsi="Times New Roman" w:cs="Times New Roman"/>
          <w:color w:val="FF0000"/>
        </w:rPr>
        <w:t>(...)</w:t>
      </w:r>
      <w:r w:rsidR="00A17557" w:rsidRPr="0083220B">
        <w:rPr>
          <w:rFonts w:ascii="Times New Roman" w:hAnsi="Times New Roman" w:cs="Times New Roman"/>
          <w:color w:val="FF0000"/>
        </w:rPr>
        <w:t xml:space="preserve"> </w:t>
      </w:r>
      <w:r w:rsidRPr="0083220B">
        <w:rPr>
          <w:rFonts w:ascii="Times New Roman" w:hAnsi="Times New Roman" w:cs="Times New Roman"/>
        </w:rPr>
        <w:t>dias, a contar da data do recebimento da comunicação enviada pela autoridade competente.</w:t>
      </w:r>
    </w:p>
    <w:bookmarkEnd w:id="30"/>
    <w:p w:rsidR="005A65AD" w:rsidRPr="0083220B" w:rsidRDefault="005A65AD" w:rsidP="001A76F5">
      <w:pPr>
        <w:numPr>
          <w:ilvl w:val="1"/>
          <w:numId w:val="7"/>
        </w:numPr>
        <w:spacing w:before="120" w:after="120"/>
        <w:jc w:val="both"/>
        <w:rPr>
          <w:rFonts w:ascii="Times New Roman" w:hAnsi="Times New Roman" w:cs="Times New Roman"/>
        </w:rPr>
      </w:pPr>
      <w:r w:rsidRPr="0083220B">
        <w:rPr>
          <w:rFonts w:ascii="Times New Roman" w:hAnsi="Times New Roman" w:cs="Times New Roman"/>
        </w:rPr>
        <w:t xml:space="preserve">A aplicação das sanções realizar-se-á em processo administrativo que assegure o contraditório e a ampla defesa ao Contratado, observando-se o procedimento previsto no </w:t>
      </w:r>
      <w:proofErr w:type="spellStart"/>
      <w:r w:rsidRPr="0083220B">
        <w:rPr>
          <w:rFonts w:ascii="Times New Roman" w:hAnsi="Times New Roman" w:cs="Times New Roman"/>
          <w:i/>
          <w:iCs/>
        </w:rPr>
        <w:t>caput</w:t>
      </w:r>
      <w:r w:rsidRPr="0083220B">
        <w:rPr>
          <w:rFonts w:ascii="Times New Roman" w:hAnsi="Times New Roman" w:cs="Times New Roman"/>
        </w:rPr>
        <w:t>e</w:t>
      </w:r>
      <w:proofErr w:type="spellEnd"/>
      <w:r w:rsidRPr="0083220B">
        <w:rPr>
          <w:rFonts w:ascii="Times New Roman" w:hAnsi="Times New Roman" w:cs="Times New Roman"/>
        </w:rPr>
        <w:t xml:space="preserve"> parágrafos do art. 158 da Lei nº 14.133, de 2021, para as penalidades de impedimento de licitar e contratar e de declaração de inidoneidade para licitar ou contratar.</w:t>
      </w:r>
    </w:p>
    <w:p w:rsidR="005A65AD" w:rsidRPr="0083220B" w:rsidRDefault="005A65AD" w:rsidP="001A76F5">
      <w:pPr>
        <w:numPr>
          <w:ilvl w:val="1"/>
          <w:numId w:val="7"/>
        </w:numPr>
        <w:spacing w:before="120" w:after="120"/>
        <w:jc w:val="both"/>
        <w:rPr>
          <w:rFonts w:ascii="Times New Roman" w:hAnsi="Times New Roman" w:cs="Times New Roman"/>
        </w:rPr>
      </w:pPr>
      <w:r w:rsidRPr="0083220B">
        <w:rPr>
          <w:rFonts w:ascii="Times New Roman" w:hAnsi="Times New Roman" w:cs="Times New Roman"/>
        </w:rPr>
        <w:t>Na aplicação das sanções serão considerados (art. 156, §1º</w:t>
      </w:r>
      <w:r w:rsidR="00770D17" w:rsidRPr="0083220B">
        <w:rPr>
          <w:rFonts w:ascii="Times New Roman" w:hAnsi="Times New Roman" w:cs="Times New Roman"/>
        </w:rPr>
        <w:t>, da Lei nº 14.133, de 2021</w:t>
      </w:r>
      <w:r w:rsidRPr="0083220B">
        <w:rPr>
          <w:rFonts w:ascii="Times New Roman" w:hAnsi="Times New Roman" w:cs="Times New Roman"/>
        </w:rPr>
        <w:t>):</w:t>
      </w:r>
    </w:p>
    <w:p w:rsidR="005A65AD" w:rsidRPr="0083220B" w:rsidRDefault="005A65AD" w:rsidP="001A76F5">
      <w:pPr>
        <w:numPr>
          <w:ilvl w:val="2"/>
          <w:numId w:val="7"/>
        </w:numPr>
        <w:spacing w:before="120" w:after="120"/>
        <w:jc w:val="both"/>
        <w:rPr>
          <w:rFonts w:ascii="Times New Roman" w:hAnsi="Times New Roman" w:cs="Times New Roman"/>
        </w:rPr>
      </w:pPr>
      <w:proofErr w:type="gramStart"/>
      <w:r w:rsidRPr="0083220B">
        <w:rPr>
          <w:rFonts w:ascii="Times New Roman" w:hAnsi="Times New Roman" w:cs="Times New Roman"/>
        </w:rPr>
        <w:t>a</w:t>
      </w:r>
      <w:proofErr w:type="gramEnd"/>
      <w:r w:rsidRPr="0083220B">
        <w:rPr>
          <w:rFonts w:ascii="Times New Roman" w:hAnsi="Times New Roman" w:cs="Times New Roman"/>
        </w:rPr>
        <w:t xml:space="preserve"> natureza e a gravidade da infração cometida;</w:t>
      </w:r>
    </w:p>
    <w:p w:rsidR="005A65AD" w:rsidRPr="0083220B" w:rsidRDefault="005A65AD" w:rsidP="001A76F5">
      <w:pPr>
        <w:numPr>
          <w:ilvl w:val="2"/>
          <w:numId w:val="7"/>
        </w:numPr>
        <w:spacing w:before="120" w:after="120"/>
        <w:jc w:val="both"/>
        <w:rPr>
          <w:rFonts w:ascii="Times New Roman" w:hAnsi="Times New Roman" w:cs="Times New Roman"/>
        </w:rPr>
      </w:pPr>
      <w:proofErr w:type="gramStart"/>
      <w:r w:rsidRPr="0083220B">
        <w:rPr>
          <w:rFonts w:ascii="Times New Roman" w:hAnsi="Times New Roman" w:cs="Times New Roman"/>
        </w:rPr>
        <w:t>as</w:t>
      </w:r>
      <w:proofErr w:type="gramEnd"/>
      <w:r w:rsidRPr="0083220B">
        <w:rPr>
          <w:rFonts w:ascii="Times New Roman" w:hAnsi="Times New Roman" w:cs="Times New Roman"/>
        </w:rPr>
        <w:t xml:space="preserve"> peculiaridades do caso concreto;</w:t>
      </w:r>
    </w:p>
    <w:p w:rsidR="005A65AD" w:rsidRPr="0083220B" w:rsidRDefault="005A65AD" w:rsidP="001A76F5">
      <w:pPr>
        <w:numPr>
          <w:ilvl w:val="2"/>
          <w:numId w:val="7"/>
        </w:numPr>
        <w:spacing w:before="120" w:after="120"/>
        <w:jc w:val="both"/>
        <w:rPr>
          <w:rFonts w:ascii="Times New Roman" w:hAnsi="Times New Roman" w:cs="Times New Roman"/>
        </w:rPr>
      </w:pPr>
      <w:proofErr w:type="gramStart"/>
      <w:r w:rsidRPr="0083220B">
        <w:rPr>
          <w:rFonts w:ascii="Times New Roman" w:hAnsi="Times New Roman" w:cs="Times New Roman"/>
        </w:rPr>
        <w:t>as</w:t>
      </w:r>
      <w:proofErr w:type="gramEnd"/>
      <w:r w:rsidRPr="0083220B">
        <w:rPr>
          <w:rFonts w:ascii="Times New Roman" w:hAnsi="Times New Roman" w:cs="Times New Roman"/>
        </w:rPr>
        <w:t xml:space="preserve"> circunstâncias agravantes ou atenuantes;</w:t>
      </w:r>
    </w:p>
    <w:p w:rsidR="005A65AD" w:rsidRPr="0083220B" w:rsidRDefault="005A65AD" w:rsidP="001A76F5">
      <w:pPr>
        <w:numPr>
          <w:ilvl w:val="2"/>
          <w:numId w:val="7"/>
        </w:numPr>
        <w:spacing w:before="120" w:after="120"/>
        <w:jc w:val="both"/>
        <w:rPr>
          <w:rFonts w:ascii="Times New Roman" w:hAnsi="Times New Roman" w:cs="Times New Roman"/>
        </w:rPr>
      </w:pPr>
      <w:proofErr w:type="gramStart"/>
      <w:r w:rsidRPr="0083220B">
        <w:rPr>
          <w:rFonts w:ascii="Times New Roman" w:hAnsi="Times New Roman" w:cs="Times New Roman"/>
        </w:rPr>
        <w:t>os</w:t>
      </w:r>
      <w:proofErr w:type="gramEnd"/>
      <w:r w:rsidRPr="0083220B">
        <w:rPr>
          <w:rFonts w:ascii="Times New Roman" w:hAnsi="Times New Roman" w:cs="Times New Roman"/>
        </w:rPr>
        <w:t xml:space="preserve"> danos que dela provierem para o Contratante;</w:t>
      </w:r>
      <w:r w:rsidR="00770D17" w:rsidRPr="0083220B">
        <w:rPr>
          <w:rFonts w:ascii="Times New Roman" w:hAnsi="Times New Roman" w:cs="Times New Roman"/>
        </w:rPr>
        <w:t xml:space="preserve"> e </w:t>
      </w:r>
    </w:p>
    <w:p w:rsidR="005A65AD" w:rsidRPr="0083220B" w:rsidRDefault="005A65AD" w:rsidP="001A76F5">
      <w:pPr>
        <w:numPr>
          <w:ilvl w:val="2"/>
          <w:numId w:val="7"/>
        </w:numPr>
        <w:spacing w:before="120" w:after="120"/>
        <w:jc w:val="both"/>
        <w:rPr>
          <w:rFonts w:ascii="Times New Roman" w:hAnsi="Times New Roman" w:cs="Times New Roman"/>
        </w:rPr>
      </w:pPr>
      <w:proofErr w:type="gramStart"/>
      <w:r w:rsidRPr="0083220B">
        <w:rPr>
          <w:rFonts w:ascii="Times New Roman" w:hAnsi="Times New Roman" w:cs="Times New Roman"/>
        </w:rPr>
        <w:t>a</w:t>
      </w:r>
      <w:proofErr w:type="gramEnd"/>
      <w:r w:rsidRPr="0083220B">
        <w:rPr>
          <w:rFonts w:ascii="Times New Roman" w:hAnsi="Times New Roman" w:cs="Times New Roman"/>
        </w:rPr>
        <w:t xml:space="preserve"> implantação ou o aperfeiçoamento de programa de integridade, conforme normas e orientações dos órgãos de controle.</w:t>
      </w:r>
    </w:p>
    <w:p w:rsidR="005A65AD" w:rsidRPr="0083220B" w:rsidRDefault="005A65AD" w:rsidP="001A76F5">
      <w:pPr>
        <w:numPr>
          <w:ilvl w:val="1"/>
          <w:numId w:val="7"/>
        </w:numPr>
        <w:spacing w:before="120" w:after="120"/>
        <w:jc w:val="both"/>
        <w:rPr>
          <w:rFonts w:ascii="Times New Roman" w:hAnsi="Times New Roman" w:cs="Times New Roman"/>
        </w:rPr>
      </w:pPr>
      <w:r w:rsidRPr="0083220B">
        <w:rPr>
          <w:rFonts w:ascii="Times New Roman" w:hAnsi="Times New Roman" w:cs="Times New Roman"/>
        </w:rPr>
        <w:t xml:space="preserve">Os atos previstos como infrações administrativas na Lei nº 14.133, de 2021, ou em outras leis de licitações e contratos da Administração Pública que também sejam </w:t>
      </w:r>
      <w:r w:rsidRPr="0083220B">
        <w:rPr>
          <w:rFonts w:ascii="Times New Roman" w:hAnsi="Times New Roman" w:cs="Times New Roman"/>
        </w:rPr>
        <w:lastRenderedPageBreak/>
        <w:t>tipificados como atos lesivos na Lei nº 12.846, de 2013, serão apurados e julgados conjuntamente, nos mesmos autos, observados o rito procedimental e autoridade competente definidos na referida Lei (art. 159</w:t>
      </w:r>
      <w:r w:rsidR="00770D17" w:rsidRPr="0083220B">
        <w:rPr>
          <w:rFonts w:ascii="Times New Roman" w:hAnsi="Times New Roman" w:cs="Times New Roman"/>
        </w:rPr>
        <w:t xml:space="preserve"> da Lei nº 14.133, de 2021</w:t>
      </w:r>
      <w:r w:rsidRPr="0083220B">
        <w:rPr>
          <w:rFonts w:ascii="Times New Roman" w:hAnsi="Times New Roman" w:cs="Times New Roman"/>
        </w:rPr>
        <w:t>)</w:t>
      </w:r>
      <w:r w:rsidR="00770D17" w:rsidRPr="0083220B">
        <w:rPr>
          <w:rFonts w:ascii="Times New Roman" w:hAnsi="Times New Roman" w:cs="Times New Roman"/>
        </w:rPr>
        <w:t>.</w:t>
      </w:r>
    </w:p>
    <w:p w:rsidR="005A65AD" w:rsidRPr="0083220B" w:rsidRDefault="005A65AD" w:rsidP="001A76F5">
      <w:pPr>
        <w:numPr>
          <w:ilvl w:val="1"/>
          <w:numId w:val="7"/>
        </w:numPr>
        <w:spacing w:before="120" w:after="120"/>
        <w:jc w:val="both"/>
        <w:rPr>
          <w:rFonts w:ascii="Times New Roman" w:hAnsi="Times New Roman" w:cs="Times New Roman"/>
          <w:i/>
        </w:rPr>
      </w:pPr>
      <w:r w:rsidRPr="0083220B">
        <w:rPr>
          <w:rFonts w:ascii="Times New Roman" w:hAnsi="Times New Roman" w:cs="Times New Roman"/>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r w:rsidR="00770D17" w:rsidRPr="0083220B">
        <w:rPr>
          <w:rFonts w:ascii="Times New Roman" w:hAnsi="Times New Roman" w:cs="Times New Roman"/>
        </w:rPr>
        <w:t xml:space="preserve"> da Lei nº 14.133, de 2021</w:t>
      </w:r>
      <w:r w:rsidRPr="0083220B">
        <w:rPr>
          <w:rFonts w:ascii="Times New Roman" w:hAnsi="Times New Roman" w:cs="Times New Roman"/>
        </w:rPr>
        <w:t>)</w:t>
      </w:r>
      <w:r w:rsidR="00770D17" w:rsidRPr="0083220B">
        <w:rPr>
          <w:rFonts w:ascii="Times New Roman" w:hAnsi="Times New Roman" w:cs="Times New Roman"/>
        </w:rPr>
        <w:t>.</w:t>
      </w:r>
    </w:p>
    <w:p w:rsidR="005A65AD" w:rsidRPr="0083220B" w:rsidRDefault="005A65AD" w:rsidP="001A76F5">
      <w:pPr>
        <w:numPr>
          <w:ilvl w:val="1"/>
          <w:numId w:val="7"/>
        </w:numPr>
        <w:spacing w:before="120" w:after="120"/>
        <w:jc w:val="both"/>
        <w:rPr>
          <w:rFonts w:ascii="Times New Roman" w:hAnsi="Times New Roman" w:cs="Times New Roman"/>
          <w:i/>
        </w:rPr>
      </w:pPr>
      <w:r w:rsidRPr="0083220B">
        <w:rPr>
          <w:rFonts w:ascii="Times New Roman" w:hAnsi="Times New Roman" w:cs="Times New Roman"/>
        </w:rPr>
        <w:t xml:space="preserve"> O Contratante deverá, no prazo máximo 15 (quinze) dias úteis, contado da data de aplicação da sanção, informar e manter atualizados os dados relativos às sanções por ela aplicadas, para fins de publicidade no </w:t>
      </w:r>
      <w:r w:rsidR="00F61D00" w:rsidRPr="0083220B">
        <w:rPr>
          <w:rFonts w:ascii="Times New Roman" w:hAnsi="Times New Roman" w:cs="Times New Roman"/>
          <w:color w:val="000000"/>
        </w:rPr>
        <w:t>CEIS e no CNEP</w:t>
      </w:r>
      <w:r w:rsidRPr="0083220B">
        <w:rPr>
          <w:rFonts w:ascii="Times New Roman" w:hAnsi="Times New Roman" w:cs="Times New Roman"/>
        </w:rPr>
        <w:t xml:space="preserve">, </w:t>
      </w:r>
      <w:proofErr w:type="gramStart"/>
      <w:r w:rsidRPr="0083220B">
        <w:rPr>
          <w:rFonts w:ascii="Times New Roman" w:hAnsi="Times New Roman" w:cs="Times New Roman"/>
        </w:rPr>
        <w:t>instituídos no âmbi</w:t>
      </w:r>
      <w:r w:rsidR="007D0973" w:rsidRPr="0083220B">
        <w:rPr>
          <w:rFonts w:ascii="Times New Roman" w:hAnsi="Times New Roman" w:cs="Times New Roman"/>
        </w:rPr>
        <w:t>to do Poder Executivo Federal</w:t>
      </w:r>
      <w:proofErr w:type="gramEnd"/>
      <w:r w:rsidR="007D0973" w:rsidRPr="0083220B">
        <w:rPr>
          <w:rFonts w:ascii="Times New Roman" w:hAnsi="Times New Roman" w:cs="Times New Roman"/>
        </w:rPr>
        <w:t xml:space="preserve"> (a</w:t>
      </w:r>
      <w:r w:rsidRPr="0083220B">
        <w:rPr>
          <w:rFonts w:ascii="Times New Roman" w:hAnsi="Times New Roman" w:cs="Times New Roman"/>
        </w:rPr>
        <w:t>rt. 161</w:t>
      </w:r>
      <w:r w:rsidR="00770D17" w:rsidRPr="0083220B">
        <w:rPr>
          <w:rFonts w:ascii="Times New Roman" w:hAnsi="Times New Roman" w:cs="Times New Roman"/>
        </w:rPr>
        <w:t xml:space="preserve"> da Lei nº 14.133, de 2021</w:t>
      </w:r>
      <w:r w:rsidRPr="0083220B">
        <w:rPr>
          <w:rFonts w:ascii="Times New Roman" w:hAnsi="Times New Roman" w:cs="Times New Roman"/>
        </w:rPr>
        <w:t>)</w:t>
      </w:r>
      <w:r w:rsidR="00770D17" w:rsidRPr="0083220B">
        <w:rPr>
          <w:rFonts w:ascii="Times New Roman" w:hAnsi="Times New Roman" w:cs="Times New Roman"/>
        </w:rPr>
        <w:t>.</w:t>
      </w:r>
    </w:p>
    <w:p w:rsidR="00BD0E12" w:rsidRPr="0083220B" w:rsidRDefault="005A65AD" w:rsidP="001A76F5">
      <w:pPr>
        <w:numPr>
          <w:ilvl w:val="1"/>
          <w:numId w:val="1"/>
        </w:numPr>
        <w:spacing w:before="120" w:after="120"/>
        <w:jc w:val="both"/>
        <w:rPr>
          <w:rFonts w:ascii="Times New Roman" w:hAnsi="Times New Roman" w:cs="Times New Roman"/>
        </w:rPr>
      </w:pPr>
      <w:r w:rsidRPr="0083220B">
        <w:rPr>
          <w:rFonts w:ascii="Times New Roman" w:hAnsi="Times New Roman" w:cs="Times New Roman"/>
        </w:rPr>
        <w:t>As sanções de impedimento de licitar e contratar e declaração de inidoneidade para licitar ou contratar são passíveis de reabilitação na forma do art. 163 da Lei nº 14.133</w:t>
      </w:r>
      <w:r w:rsidR="00770D17" w:rsidRPr="0083220B">
        <w:rPr>
          <w:rFonts w:ascii="Times New Roman" w:hAnsi="Times New Roman" w:cs="Times New Roman"/>
        </w:rPr>
        <w:t>, de 20</w:t>
      </w:r>
      <w:r w:rsidRPr="0083220B">
        <w:rPr>
          <w:rFonts w:ascii="Times New Roman" w:hAnsi="Times New Roman" w:cs="Times New Roman"/>
        </w:rPr>
        <w:t>21</w:t>
      </w:r>
      <w:bookmarkEnd w:id="26"/>
      <w:r w:rsidR="00B81C18" w:rsidRPr="0083220B">
        <w:rPr>
          <w:rFonts w:ascii="Times New Roman" w:hAnsi="Times New Roman" w:cs="Times New Roman"/>
        </w:rPr>
        <w:t>.</w:t>
      </w:r>
    </w:p>
    <w:p w:rsidR="0070059F" w:rsidRPr="0083220B" w:rsidRDefault="0070059F" w:rsidP="001A76F5">
      <w:pPr>
        <w:pStyle w:val="Nivel01"/>
        <w:spacing w:before="120" w:after="120"/>
        <w:ind w:left="0"/>
        <w:outlineLvl w:val="9"/>
        <w:rPr>
          <w:rFonts w:ascii="Times New Roman" w:hAnsi="Times New Roman"/>
          <w:sz w:val="24"/>
          <w:szCs w:val="24"/>
        </w:rPr>
      </w:pPr>
      <w:r w:rsidRPr="0083220B">
        <w:rPr>
          <w:rFonts w:ascii="Times New Roman" w:hAnsi="Times New Roman"/>
          <w:sz w:val="24"/>
          <w:szCs w:val="24"/>
        </w:rPr>
        <w:t xml:space="preserve">CLÁUSULA </w:t>
      </w:r>
      <w:r w:rsidR="003B1345" w:rsidRPr="0083220B">
        <w:rPr>
          <w:rFonts w:ascii="Times New Roman" w:hAnsi="Times New Roman"/>
          <w:sz w:val="24"/>
          <w:szCs w:val="24"/>
        </w:rPr>
        <w:t xml:space="preserve">DÉCIMA </w:t>
      </w:r>
      <w:r w:rsidR="00C66FB0" w:rsidRPr="0083220B">
        <w:rPr>
          <w:rFonts w:ascii="Times New Roman" w:hAnsi="Times New Roman"/>
          <w:sz w:val="24"/>
          <w:szCs w:val="24"/>
        </w:rPr>
        <w:t>SEGUNDA</w:t>
      </w:r>
      <w:r w:rsidR="00A17557" w:rsidRPr="0083220B">
        <w:rPr>
          <w:rFonts w:ascii="Times New Roman" w:hAnsi="Times New Roman"/>
          <w:sz w:val="24"/>
          <w:szCs w:val="24"/>
        </w:rPr>
        <w:t xml:space="preserve"> </w:t>
      </w:r>
      <w:r w:rsidRPr="0083220B">
        <w:rPr>
          <w:rFonts w:ascii="Times New Roman" w:hAnsi="Times New Roman"/>
          <w:sz w:val="24"/>
          <w:szCs w:val="24"/>
        </w:rPr>
        <w:t xml:space="preserve">– </w:t>
      </w:r>
      <w:r w:rsidR="00C87E2F" w:rsidRPr="0083220B">
        <w:rPr>
          <w:rFonts w:ascii="Times New Roman" w:hAnsi="Times New Roman"/>
          <w:sz w:val="24"/>
          <w:szCs w:val="24"/>
        </w:rPr>
        <w:t>EXTINÇÃO</w:t>
      </w:r>
      <w:r w:rsidR="00A337B1" w:rsidRPr="0083220B">
        <w:rPr>
          <w:rFonts w:ascii="Times New Roman" w:hAnsi="Times New Roman"/>
          <w:sz w:val="24"/>
          <w:szCs w:val="24"/>
        </w:rPr>
        <w:t xml:space="preserve"> CONTRATUAL</w:t>
      </w:r>
    </w:p>
    <w:p w:rsidR="004228D6" w:rsidRPr="0083220B" w:rsidRDefault="004228D6" w:rsidP="001A76F5">
      <w:pPr>
        <w:numPr>
          <w:ilvl w:val="1"/>
          <w:numId w:val="7"/>
        </w:numPr>
        <w:spacing w:before="120" w:after="120"/>
        <w:jc w:val="both"/>
        <w:rPr>
          <w:rFonts w:ascii="Times New Roman" w:hAnsi="Times New Roman" w:cs="Times New Roman"/>
          <w:color w:val="FF0000"/>
        </w:rPr>
      </w:pPr>
      <w:r w:rsidRPr="0083220B">
        <w:rPr>
          <w:rFonts w:ascii="Times New Roman" w:hAnsi="Times New Roman" w:cs="Times New Roman"/>
          <w:color w:val="FF0000"/>
        </w:rPr>
        <w:t>O contrato se extingue quando cumpridas as obrigações de ambas as partes, ainda que isso ocorra antes do prazo estipulado para tanto.</w:t>
      </w:r>
    </w:p>
    <w:p w:rsidR="004228D6" w:rsidRPr="0083220B" w:rsidRDefault="004228D6" w:rsidP="001A76F5">
      <w:pPr>
        <w:numPr>
          <w:ilvl w:val="2"/>
          <w:numId w:val="7"/>
        </w:numPr>
        <w:spacing w:before="120" w:after="120"/>
        <w:jc w:val="both"/>
        <w:rPr>
          <w:rFonts w:ascii="Times New Roman" w:hAnsi="Times New Roman" w:cs="Times New Roman"/>
          <w:color w:val="FF0000"/>
        </w:rPr>
      </w:pPr>
      <w:r w:rsidRPr="0083220B">
        <w:rPr>
          <w:rFonts w:ascii="Times New Roman" w:hAnsi="Times New Roman" w:cs="Times New Roman"/>
          <w:color w:val="FF0000"/>
        </w:rPr>
        <w:t>Se as obrigações não forem cumpridas no prazo estipulado, a vigência ficará prorrogada até a conclusão do objeto, caso em que deverá a Administração providenciar a readequação do cronograma fixado para o contrato.</w:t>
      </w:r>
    </w:p>
    <w:p w:rsidR="004228D6" w:rsidRPr="0083220B" w:rsidRDefault="004228D6" w:rsidP="001A76F5">
      <w:pPr>
        <w:numPr>
          <w:ilvl w:val="2"/>
          <w:numId w:val="7"/>
        </w:numPr>
        <w:spacing w:before="120" w:after="120"/>
        <w:jc w:val="both"/>
        <w:rPr>
          <w:rFonts w:ascii="Times New Roman" w:hAnsi="Times New Roman" w:cs="Times New Roman"/>
          <w:color w:val="FF0000"/>
        </w:rPr>
      </w:pPr>
      <w:r w:rsidRPr="0083220B">
        <w:rPr>
          <w:rFonts w:ascii="Times New Roman" w:hAnsi="Times New Roman" w:cs="Times New Roman"/>
          <w:color w:val="FF0000"/>
        </w:rPr>
        <w:t xml:space="preserve">Quando a não conclusão do </w:t>
      </w:r>
      <w:proofErr w:type="gramStart"/>
      <w:r w:rsidRPr="0083220B">
        <w:rPr>
          <w:rFonts w:ascii="Times New Roman" w:hAnsi="Times New Roman" w:cs="Times New Roman"/>
          <w:color w:val="FF0000"/>
        </w:rPr>
        <w:t>contrato referida no item anterior</w:t>
      </w:r>
      <w:proofErr w:type="gramEnd"/>
      <w:r w:rsidRPr="0083220B">
        <w:rPr>
          <w:rFonts w:ascii="Times New Roman" w:hAnsi="Times New Roman" w:cs="Times New Roman"/>
          <w:color w:val="FF0000"/>
        </w:rPr>
        <w:t xml:space="preserve"> decorrer de culpa do </w:t>
      </w:r>
      <w:r w:rsidR="003C54D7" w:rsidRPr="0083220B">
        <w:rPr>
          <w:rFonts w:ascii="Times New Roman" w:hAnsi="Times New Roman" w:cs="Times New Roman"/>
          <w:color w:val="FF0000"/>
        </w:rPr>
        <w:t>C</w:t>
      </w:r>
      <w:r w:rsidRPr="0083220B">
        <w:rPr>
          <w:rFonts w:ascii="Times New Roman" w:hAnsi="Times New Roman" w:cs="Times New Roman"/>
          <w:color w:val="FF0000"/>
        </w:rPr>
        <w:t>ontratado:</w:t>
      </w:r>
    </w:p>
    <w:p w:rsidR="004228D6" w:rsidRPr="0083220B" w:rsidRDefault="004228D6" w:rsidP="001A76F5">
      <w:pPr>
        <w:numPr>
          <w:ilvl w:val="3"/>
          <w:numId w:val="7"/>
        </w:numPr>
        <w:spacing w:before="120" w:after="120"/>
        <w:ind w:left="0"/>
        <w:jc w:val="both"/>
        <w:rPr>
          <w:rFonts w:ascii="Times New Roman" w:hAnsi="Times New Roman" w:cs="Times New Roman"/>
          <w:color w:val="FF0000"/>
        </w:rPr>
      </w:pPr>
      <w:proofErr w:type="gramStart"/>
      <w:r w:rsidRPr="0083220B">
        <w:rPr>
          <w:rFonts w:ascii="Times New Roman" w:hAnsi="Times New Roman" w:cs="Times New Roman"/>
          <w:color w:val="FF0000"/>
        </w:rPr>
        <w:t>ficará</w:t>
      </w:r>
      <w:proofErr w:type="gramEnd"/>
      <w:r w:rsidRPr="0083220B">
        <w:rPr>
          <w:rFonts w:ascii="Times New Roman" w:hAnsi="Times New Roman" w:cs="Times New Roman"/>
          <w:color w:val="FF0000"/>
        </w:rPr>
        <w:t xml:space="preserve"> ele constituído em mora, sendo-lhe aplicáveis as respectivas sanções administrativas; e </w:t>
      </w:r>
    </w:p>
    <w:p w:rsidR="004228D6" w:rsidRPr="0083220B" w:rsidRDefault="004228D6" w:rsidP="001A76F5">
      <w:pPr>
        <w:numPr>
          <w:ilvl w:val="3"/>
          <w:numId w:val="7"/>
        </w:numPr>
        <w:spacing w:before="120" w:after="120"/>
        <w:ind w:left="0"/>
        <w:jc w:val="both"/>
        <w:rPr>
          <w:rFonts w:ascii="Times New Roman" w:hAnsi="Times New Roman" w:cs="Times New Roman"/>
          <w:color w:val="FF0000"/>
        </w:rPr>
      </w:pPr>
      <w:proofErr w:type="gramStart"/>
      <w:r w:rsidRPr="0083220B">
        <w:rPr>
          <w:rFonts w:ascii="Times New Roman" w:hAnsi="Times New Roman" w:cs="Times New Roman"/>
          <w:color w:val="FF0000"/>
        </w:rPr>
        <w:t>poderá</w:t>
      </w:r>
      <w:proofErr w:type="gramEnd"/>
      <w:r w:rsidRPr="0083220B">
        <w:rPr>
          <w:rFonts w:ascii="Times New Roman" w:hAnsi="Times New Roman" w:cs="Times New Roman"/>
          <w:color w:val="FF0000"/>
        </w:rPr>
        <w:t xml:space="preserve"> a Administração optar pela extinção do contrato e, nesse caso, adotará as medidas admitidas em lei para a continuidade da execução contratual.</w:t>
      </w:r>
    </w:p>
    <w:p w:rsidR="002C7281" w:rsidRPr="0083220B" w:rsidRDefault="002C7281" w:rsidP="001A76F5">
      <w:pPr>
        <w:pStyle w:val="Citao"/>
        <w:shd w:val="clear" w:color="auto" w:fill="D9D9D9"/>
        <w:rPr>
          <w:rFonts w:ascii="Times New Roman" w:hAnsi="Times New Roman"/>
          <w:b/>
          <w:bCs/>
          <w:i w:val="0"/>
          <w:iCs w:val="0"/>
          <w:sz w:val="24"/>
        </w:rPr>
      </w:pPr>
      <w:r w:rsidRPr="0083220B">
        <w:rPr>
          <w:rFonts w:ascii="Times New Roman" w:hAnsi="Times New Roman"/>
          <w:b/>
          <w:bCs/>
          <w:i w:val="0"/>
          <w:iCs w:val="0"/>
          <w:sz w:val="24"/>
        </w:rPr>
        <w:t>Nota Explicativa:</w:t>
      </w:r>
    </w:p>
    <w:p w:rsidR="002C7281" w:rsidRPr="0083220B" w:rsidRDefault="002C7281" w:rsidP="001A76F5">
      <w:pPr>
        <w:pStyle w:val="Citao"/>
        <w:shd w:val="clear" w:color="auto" w:fill="D9D9D9"/>
        <w:spacing w:after="120"/>
        <w:rPr>
          <w:rFonts w:ascii="Times New Roman" w:hAnsi="Times New Roman"/>
          <w:i w:val="0"/>
          <w:iCs w:val="0"/>
          <w:sz w:val="24"/>
        </w:rPr>
      </w:pPr>
      <w:r w:rsidRPr="0083220B">
        <w:rPr>
          <w:rFonts w:ascii="Times New Roman" w:hAnsi="Times New Roman"/>
          <w:i w:val="0"/>
          <w:iCs w:val="0"/>
          <w:sz w:val="24"/>
        </w:rPr>
        <w:t>Utilizar a redação acima para os</w:t>
      </w:r>
      <w:r w:rsidRPr="0083220B">
        <w:rPr>
          <w:rFonts w:ascii="Times New Roman" w:hAnsi="Times New Roman"/>
          <w:bCs/>
          <w:i w:val="0"/>
          <w:iCs w:val="0"/>
          <w:sz w:val="24"/>
        </w:rPr>
        <w:t xml:space="preserve"> contratos </w:t>
      </w:r>
      <w:proofErr w:type="spellStart"/>
      <w:r w:rsidRPr="0083220B">
        <w:rPr>
          <w:rFonts w:ascii="Times New Roman" w:hAnsi="Times New Roman"/>
          <w:bCs/>
          <w:i w:val="0"/>
          <w:iCs w:val="0"/>
          <w:sz w:val="24"/>
        </w:rPr>
        <w:t>nãocontínuos</w:t>
      </w:r>
      <w:proofErr w:type="spellEnd"/>
      <w:r w:rsidRPr="0083220B">
        <w:rPr>
          <w:rFonts w:ascii="Times New Roman" w:hAnsi="Times New Roman"/>
          <w:bCs/>
          <w:i w:val="0"/>
          <w:iCs w:val="0"/>
          <w:sz w:val="24"/>
        </w:rPr>
        <w:t xml:space="preserve"> de compra por escopo</w:t>
      </w:r>
      <w:r w:rsidR="00340EAA" w:rsidRPr="0083220B">
        <w:rPr>
          <w:rFonts w:ascii="Times New Roman" w:hAnsi="Times New Roman"/>
          <w:bCs/>
          <w:i w:val="0"/>
          <w:iCs w:val="0"/>
          <w:sz w:val="24"/>
        </w:rPr>
        <w:t>.</w:t>
      </w:r>
    </w:p>
    <w:p w:rsidR="002C7281" w:rsidRPr="0083220B" w:rsidRDefault="002C7281" w:rsidP="001A76F5">
      <w:pPr>
        <w:spacing w:before="120" w:after="120"/>
        <w:rPr>
          <w:rFonts w:ascii="Times New Roman" w:hAnsi="Times New Roman" w:cs="Times New Roman"/>
          <w:i/>
          <w:iCs/>
          <w:color w:val="FF0000"/>
        </w:rPr>
      </w:pPr>
      <w:r w:rsidRPr="0083220B">
        <w:rPr>
          <w:rFonts w:ascii="Times New Roman" w:hAnsi="Times New Roman" w:cs="Times New Roman"/>
          <w:b/>
          <w:bCs/>
          <w:i/>
          <w:iCs/>
          <w:color w:val="FF0000"/>
          <w:u w:val="single"/>
        </w:rPr>
        <w:t>OU</w:t>
      </w:r>
    </w:p>
    <w:p w:rsidR="004228D6" w:rsidRPr="0083220B" w:rsidRDefault="004228D6" w:rsidP="001A76F5">
      <w:pPr>
        <w:numPr>
          <w:ilvl w:val="1"/>
          <w:numId w:val="29"/>
        </w:numPr>
        <w:spacing w:before="120" w:after="120"/>
        <w:jc w:val="both"/>
        <w:rPr>
          <w:rFonts w:ascii="Times New Roman" w:hAnsi="Times New Roman" w:cs="Times New Roman"/>
          <w:color w:val="FF0000"/>
        </w:rPr>
      </w:pPr>
      <w:r w:rsidRPr="0083220B">
        <w:rPr>
          <w:rFonts w:ascii="Times New Roman" w:hAnsi="Times New Roman" w:cs="Times New Roman"/>
          <w:color w:val="FF0000"/>
        </w:rPr>
        <w:t>O contrato se extingue quando vencido o prazo nele estipulado, independentemente de terem sido cumpridas ou não as obrigações de ambas as partes contra</w:t>
      </w:r>
      <w:r w:rsidR="00056D3D" w:rsidRPr="0083220B">
        <w:rPr>
          <w:rFonts w:ascii="Times New Roman" w:hAnsi="Times New Roman" w:cs="Times New Roman"/>
          <w:color w:val="FF0000"/>
        </w:rPr>
        <w:t>tant</w:t>
      </w:r>
      <w:r w:rsidRPr="0083220B">
        <w:rPr>
          <w:rFonts w:ascii="Times New Roman" w:hAnsi="Times New Roman" w:cs="Times New Roman"/>
          <w:color w:val="FF0000"/>
        </w:rPr>
        <w:t>es.</w:t>
      </w:r>
    </w:p>
    <w:p w:rsidR="004228D6" w:rsidRPr="0083220B" w:rsidRDefault="004228D6" w:rsidP="001A76F5">
      <w:pPr>
        <w:numPr>
          <w:ilvl w:val="2"/>
          <w:numId w:val="7"/>
        </w:numPr>
        <w:spacing w:before="120" w:after="120"/>
        <w:jc w:val="both"/>
        <w:rPr>
          <w:rFonts w:ascii="Times New Roman" w:hAnsi="Times New Roman" w:cs="Times New Roman"/>
          <w:color w:val="FF0000"/>
        </w:rPr>
      </w:pPr>
      <w:r w:rsidRPr="0083220B">
        <w:rPr>
          <w:rFonts w:ascii="Times New Roman" w:hAnsi="Times New Roman" w:cs="Times New Roman"/>
          <w:color w:val="FF0000"/>
        </w:rPr>
        <w:t>O contrato pode ser extinto antes do prazo nele fixado, sem ônus</w:t>
      </w:r>
      <w:r w:rsidR="00725EA2" w:rsidRPr="0083220B">
        <w:rPr>
          <w:rFonts w:ascii="Times New Roman" w:hAnsi="Times New Roman" w:cs="Times New Roman"/>
          <w:color w:val="FF0000"/>
        </w:rPr>
        <w:t xml:space="preserve"> para o Contratante, quando este</w:t>
      </w:r>
      <w:r w:rsidRPr="0083220B">
        <w:rPr>
          <w:rFonts w:ascii="Times New Roman" w:hAnsi="Times New Roman" w:cs="Times New Roman"/>
          <w:color w:val="FF0000"/>
        </w:rPr>
        <w:t xml:space="preserve"> não dispuser de créditos orçamentários para sua continuidade ou quando entender que o contrato não mais lhe oferece vantagem.</w:t>
      </w:r>
    </w:p>
    <w:p w:rsidR="004228D6" w:rsidRPr="0083220B" w:rsidRDefault="004228D6" w:rsidP="001A76F5">
      <w:pPr>
        <w:numPr>
          <w:ilvl w:val="2"/>
          <w:numId w:val="7"/>
        </w:numPr>
        <w:spacing w:before="120" w:after="120"/>
        <w:jc w:val="both"/>
        <w:rPr>
          <w:rFonts w:ascii="Times New Roman" w:hAnsi="Times New Roman" w:cs="Times New Roman"/>
          <w:color w:val="FF0000"/>
        </w:rPr>
      </w:pPr>
      <w:r w:rsidRPr="0083220B">
        <w:rPr>
          <w:rFonts w:ascii="Times New Roman" w:hAnsi="Times New Roman" w:cs="Times New Roman"/>
          <w:color w:val="FF0000"/>
        </w:rPr>
        <w:lastRenderedPageBreak/>
        <w:t xml:space="preserve">A extinção nesta hipótese ocorrerá na próxima data de aniversário do contrato, desde que haja a notificação do </w:t>
      </w:r>
      <w:r w:rsidR="00957F68" w:rsidRPr="0083220B">
        <w:rPr>
          <w:rFonts w:ascii="Times New Roman" w:hAnsi="Times New Roman" w:cs="Times New Roman"/>
          <w:color w:val="FF0000"/>
        </w:rPr>
        <w:t>C</w:t>
      </w:r>
      <w:r w:rsidRPr="0083220B">
        <w:rPr>
          <w:rFonts w:ascii="Times New Roman" w:hAnsi="Times New Roman" w:cs="Times New Roman"/>
          <w:color w:val="FF0000"/>
        </w:rPr>
        <w:t xml:space="preserve">ontratado pelo </w:t>
      </w:r>
      <w:r w:rsidR="00957F68" w:rsidRPr="0083220B">
        <w:rPr>
          <w:rFonts w:ascii="Times New Roman" w:hAnsi="Times New Roman" w:cs="Times New Roman"/>
          <w:color w:val="FF0000"/>
        </w:rPr>
        <w:t>C</w:t>
      </w:r>
      <w:r w:rsidRPr="0083220B">
        <w:rPr>
          <w:rFonts w:ascii="Times New Roman" w:hAnsi="Times New Roman" w:cs="Times New Roman"/>
          <w:color w:val="FF0000"/>
        </w:rPr>
        <w:t xml:space="preserve">ontratante nesse sentido com pelo menos </w:t>
      </w:r>
      <w:proofErr w:type="gramStart"/>
      <w:r w:rsidRPr="0083220B">
        <w:rPr>
          <w:rFonts w:ascii="Times New Roman" w:hAnsi="Times New Roman" w:cs="Times New Roman"/>
          <w:color w:val="FF0000"/>
        </w:rPr>
        <w:t>2</w:t>
      </w:r>
      <w:proofErr w:type="gramEnd"/>
      <w:r w:rsidRPr="0083220B">
        <w:rPr>
          <w:rFonts w:ascii="Times New Roman" w:hAnsi="Times New Roman" w:cs="Times New Roman"/>
          <w:color w:val="FF0000"/>
        </w:rPr>
        <w:t xml:space="preserve"> (dois) meses de antecedência </w:t>
      </w:r>
      <w:r w:rsidR="00D577F0" w:rsidRPr="0083220B">
        <w:rPr>
          <w:rFonts w:ascii="Times New Roman" w:hAnsi="Times New Roman" w:cs="Times New Roman"/>
          <w:color w:val="FF0000"/>
        </w:rPr>
        <w:t>daquele</w:t>
      </w:r>
      <w:r w:rsidRPr="0083220B">
        <w:rPr>
          <w:rFonts w:ascii="Times New Roman" w:hAnsi="Times New Roman" w:cs="Times New Roman"/>
          <w:color w:val="FF0000"/>
        </w:rPr>
        <w:t xml:space="preserve"> dia.</w:t>
      </w:r>
    </w:p>
    <w:p w:rsidR="004228D6" w:rsidRPr="0083220B" w:rsidRDefault="004228D6" w:rsidP="001A76F5">
      <w:pPr>
        <w:numPr>
          <w:ilvl w:val="2"/>
          <w:numId w:val="7"/>
        </w:numPr>
        <w:spacing w:before="120" w:after="120"/>
        <w:jc w:val="both"/>
        <w:rPr>
          <w:rFonts w:ascii="Times New Roman" w:hAnsi="Times New Roman" w:cs="Times New Roman"/>
          <w:color w:val="FF0000"/>
        </w:rPr>
      </w:pPr>
      <w:r w:rsidRPr="0083220B">
        <w:rPr>
          <w:rFonts w:ascii="Times New Roman" w:hAnsi="Times New Roman" w:cs="Times New Roman"/>
          <w:color w:val="FF0000"/>
        </w:rPr>
        <w:t xml:space="preserve">Caso a notificação da não-continuidade do contrato de que trata este subitem ocorra com menos de </w:t>
      </w:r>
      <w:proofErr w:type="gramStart"/>
      <w:r w:rsidRPr="0083220B">
        <w:rPr>
          <w:rFonts w:ascii="Times New Roman" w:hAnsi="Times New Roman" w:cs="Times New Roman"/>
          <w:color w:val="FF0000"/>
        </w:rPr>
        <w:t>2</w:t>
      </w:r>
      <w:proofErr w:type="gramEnd"/>
      <w:r w:rsidRPr="0083220B">
        <w:rPr>
          <w:rFonts w:ascii="Times New Roman" w:hAnsi="Times New Roman" w:cs="Times New Roman"/>
          <w:color w:val="FF0000"/>
        </w:rPr>
        <w:t xml:space="preserve"> (dois) meses da data de aniversário, a extinção contratual ocorrerá após 2 (dois) meses da data da comunicação.</w:t>
      </w:r>
    </w:p>
    <w:p w:rsidR="005E0686" w:rsidRPr="0083220B" w:rsidRDefault="005E0686" w:rsidP="001A76F5">
      <w:pPr>
        <w:pStyle w:val="Citao"/>
        <w:shd w:val="clear" w:color="auto" w:fill="D9D9D9"/>
        <w:rPr>
          <w:rFonts w:ascii="Times New Roman" w:hAnsi="Times New Roman"/>
          <w:b/>
          <w:bCs/>
          <w:i w:val="0"/>
          <w:iCs w:val="0"/>
          <w:sz w:val="24"/>
        </w:rPr>
      </w:pPr>
      <w:bookmarkStart w:id="31" w:name="_Hlk121144527"/>
      <w:r w:rsidRPr="0083220B">
        <w:rPr>
          <w:rFonts w:ascii="Times New Roman" w:hAnsi="Times New Roman"/>
          <w:b/>
          <w:bCs/>
          <w:i w:val="0"/>
          <w:iCs w:val="0"/>
          <w:sz w:val="24"/>
        </w:rPr>
        <w:t xml:space="preserve">Nota Explicativa: </w:t>
      </w:r>
    </w:p>
    <w:p w:rsidR="005E0686" w:rsidRPr="0083220B" w:rsidRDefault="00DB4D59" w:rsidP="001A76F5">
      <w:pPr>
        <w:pStyle w:val="Citao"/>
        <w:shd w:val="clear" w:color="auto" w:fill="D9D9D9"/>
        <w:rPr>
          <w:rFonts w:ascii="Times New Roman" w:hAnsi="Times New Roman"/>
          <w:i w:val="0"/>
          <w:iCs w:val="0"/>
          <w:sz w:val="24"/>
        </w:rPr>
      </w:pPr>
      <w:r w:rsidRPr="0083220B">
        <w:rPr>
          <w:rFonts w:ascii="Times New Roman" w:hAnsi="Times New Roman"/>
          <w:i w:val="0"/>
          <w:iCs w:val="0"/>
          <w:sz w:val="24"/>
        </w:rPr>
        <w:t>Utilizar</w:t>
      </w:r>
      <w:r w:rsidR="005E0686" w:rsidRPr="0083220B">
        <w:rPr>
          <w:rFonts w:ascii="Times New Roman" w:hAnsi="Times New Roman"/>
          <w:i w:val="0"/>
          <w:iCs w:val="0"/>
          <w:sz w:val="24"/>
        </w:rPr>
        <w:t xml:space="preserve"> a redação acima para </w:t>
      </w:r>
      <w:proofErr w:type="spellStart"/>
      <w:r w:rsidR="005E0686" w:rsidRPr="0083220B">
        <w:rPr>
          <w:rFonts w:ascii="Times New Roman" w:hAnsi="Times New Roman"/>
          <w:i w:val="0"/>
          <w:iCs w:val="0"/>
          <w:sz w:val="24"/>
        </w:rPr>
        <w:t>os</w:t>
      </w:r>
      <w:r w:rsidR="005E0686" w:rsidRPr="0083220B">
        <w:rPr>
          <w:rFonts w:ascii="Times New Roman" w:hAnsi="Times New Roman"/>
          <w:bCs/>
          <w:i w:val="0"/>
          <w:iCs w:val="0"/>
          <w:sz w:val="24"/>
        </w:rPr>
        <w:t>contratos</w:t>
      </w:r>
      <w:proofErr w:type="spellEnd"/>
      <w:r w:rsidR="005E0686" w:rsidRPr="0083220B">
        <w:rPr>
          <w:rFonts w:ascii="Times New Roman" w:hAnsi="Times New Roman"/>
          <w:bCs/>
          <w:i w:val="0"/>
          <w:iCs w:val="0"/>
          <w:sz w:val="24"/>
        </w:rPr>
        <w:t xml:space="preserve"> de fornecimentos contínuos</w:t>
      </w:r>
      <w:r w:rsidR="00A228EE" w:rsidRPr="0083220B">
        <w:rPr>
          <w:rFonts w:ascii="Times New Roman" w:hAnsi="Times New Roman"/>
          <w:bCs/>
          <w:i w:val="0"/>
          <w:iCs w:val="0"/>
          <w:sz w:val="24"/>
        </w:rPr>
        <w:t xml:space="preserve">. </w:t>
      </w:r>
    </w:p>
    <w:bookmarkEnd w:id="31"/>
    <w:p w:rsidR="002C7281" w:rsidRPr="0083220B" w:rsidRDefault="002C7281" w:rsidP="001A76F5">
      <w:pPr>
        <w:pStyle w:val="PargrafodaLista"/>
        <w:numPr>
          <w:ilvl w:val="0"/>
          <w:numId w:val="28"/>
        </w:numPr>
        <w:spacing w:before="120" w:after="120"/>
        <w:contextualSpacing w:val="0"/>
        <w:jc w:val="both"/>
        <w:rPr>
          <w:rFonts w:ascii="Times New Roman" w:hAnsi="Times New Roman" w:cs="Times New Roman"/>
          <w:vanish/>
          <w:color w:val="000000"/>
        </w:rPr>
      </w:pPr>
    </w:p>
    <w:p w:rsidR="002C7281" w:rsidRPr="0083220B" w:rsidRDefault="002C7281" w:rsidP="001A76F5">
      <w:pPr>
        <w:pStyle w:val="PargrafodaLista"/>
        <w:numPr>
          <w:ilvl w:val="0"/>
          <w:numId w:val="28"/>
        </w:numPr>
        <w:spacing w:before="120" w:after="120"/>
        <w:contextualSpacing w:val="0"/>
        <w:jc w:val="both"/>
        <w:rPr>
          <w:rFonts w:ascii="Times New Roman" w:hAnsi="Times New Roman" w:cs="Times New Roman"/>
          <w:vanish/>
          <w:color w:val="000000"/>
        </w:rPr>
      </w:pPr>
    </w:p>
    <w:p w:rsidR="002C7281" w:rsidRPr="0083220B" w:rsidRDefault="002C7281" w:rsidP="001A76F5">
      <w:pPr>
        <w:pStyle w:val="PargrafodaLista"/>
        <w:numPr>
          <w:ilvl w:val="0"/>
          <w:numId w:val="28"/>
        </w:numPr>
        <w:spacing w:before="120" w:after="120"/>
        <w:contextualSpacing w:val="0"/>
        <w:jc w:val="both"/>
        <w:rPr>
          <w:rFonts w:ascii="Times New Roman" w:hAnsi="Times New Roman" w:cs="Times New Roman"/>
          <w:vanish/>
          <w:color w:val="000000"/>
        </w:rPr>
      </w:pPr>
    </w:p>
    <w:p w:rsidR="002C7281" w:rsidRPr="0083220B" w:rsidRDefault="002C7281" w:rsidP="001A76F5">
      <w:pPr>
        <w:pStyle w:val="PargrafodaLista"/>
        <w:numPr>
          <w:ilvl w:val="0"/>
          <w:numId w:val="28"/>
        </w:numPr>
        <w:spacing w:before="120" w:after="120"/>
        <w:contextualSpacing w:val="0"/>
        <w:jc w:val="both"/>
        <w:rPr>
          <w:rFonts w:ascii="Times New Roman" w:hAnsi="Times New Roman" w:cs="Times New Roman"/>
          <w:vanish/>
          <w:color w:val="000000"/>
        </w:rPr>
      </w:pPr>
    </w:p>
    <w:p w:rsidR="002C7281" w:rsidRPr="0083220B" w:rsidRDefault="002C7281" w:rsidP="001A76F5">
      <w:pPr>
        <w:pStyle w:val="PargrafodaLista"/>
        <w:numPr>
          <w:ilvl w:val="0"/>
          <w:numId w:val="28"/>
        </w:numPr>
        <w:spacing w:before="120" w:after="120"/>
        <w:contextualSpacing w:val="0"/>
        <w:jc w:val="both"/>
        <w:rPr>
          <w:rFonts w:ascii="Times New Roman" w:hAnsi="Times New Roman" w:cs="Times New Roman"/>
          <w:vanish/>
          <w:color w:val="000000"/>
        </w:rPr>
      </w:pPr>
    </w:p>
    <w:p w:rsidR="002C7281" w:rsidRPr="0083220B" w:rsidRDefault="002C7281" w:rsidP="001A76F5">
      <w:pPr>
        <w:pStyle w:val="PargrafodaLista"/>
        <w:numPr>
          <w:ilvl w:val="0"/>
          <w:numId w:val="28"/>
        </w:numPr>
        <w:spacing w:before="120" w:after="120"/>
        <w:contextualSpacing w:val="0"/>
        <w:jc w:val="both"/>
        <w:rPr>
          <w:rFonts w:ascii="Times New Roman" w:hAnsi="Times New Roman" w:cs="Times New Roman"/>
          <w:vanish/>
          <w:color w:val="000000"/>
        </w:rPr>
      </w:pPr>
    </w:p>
    <w:p w:rsidR="002C7281" w:rsidRPr="0083220B" w:rsidRDefault="002C7281" w:rsidP="001A76F5">
      <w:pPr>
        <w:pStyle w:val="PargrafodaLista"/>
        <w:numPr>
          <w:ilvl w:val="0"/>
          <w:numId w:val="28"/>
        </w:numPr>
        <w:spacing w:before="120" w:after="120"/>
        <w:contextualSpacing w:val="0"/>
        <w:jc w:val="both"/>
        <w:rPr>
          <w:rFonts w:ascii="Times New Roman" w:hAnsi="Times New Roman" w:cs="Times New Roman"/>
          <w:vanish/>
          <w:color w:val="000000"/>
        </w:rPr>
      </w:pPr>
    </w:p>
    <w:p w:rsidR="002C7281" w:rsidRPr="0083220B" w:rsidRDefault="002C7281" w:rsidP="001A76F5">
      <w:pPr>
        <w:pStyle w:val="PargrafodaLista"/>
        <w:numPr>
          <w:ilvl w:val="0"/>
          <w:numId w:val="28"/>
        </w:numPr>
        <w:spacing w:before="120" w:after="120"/>
        <w:contextualSpacing w:val="0"/>
        <w:jc w:val="both"/>
        <w:rPr>
          <w:rFonts w:ascii="Times New Roman" w:hAnsi="Times New Roman" w:cs="Times New Roman"/>
          <w:vanish/>
          <w:color w:val="000000"/>
        </w:rPr>
      </w:pPr>
    </w:p>
    <w:p w:rsidR="002C7281" w:rsidRPr="0083220B" w:rsidRDefault="002C7281" w:rsidP="001A76F5">
      <w:pPr>
        <w:pStyle w:val="PargrafodaLista"/>
        <w:numPr>
          <w:ilvl w:val="0"/>
          <w:numId w:val="28"/>
        </w:numPr>
        <w:spacing w:before="120" w:after="120"/>
        <w:contextualSpacing w:val="0"/>
        <w:jc w:val="both"/>
        <w:rPr>
          <w:rFonts w:ascii="Times New Roman" w:hAnsi="Times New Roman" w:cs="Times New Roman"/>
          <w:vanish/>
          <w:color w:val="000000"/>
        </w:rPr>
      </w:pPr>
    </w:p>
    <w:p w:rsidR="002C7281" w:rsidRPr="0083220B" w:rsidRDefault="002C7281" w:rsidP="001A76F5">
      <w:pPr>
        <w:pStyle w:val="PargrafodaLista"/>
        <w:numPr>
          <w:ilvl w:val="0"/>
          <w:numId w:val="28"/>
        </w:numPr>
        <w:spacing w:before="120" w:after="120"/>
        <w:contextualSpacing w:val="0"/>
        <w:jc w:val="both"/>
        <w:rPr>
          <w:rFonts w:ascii="Times New Roman" w:hAnsi="Times New Roman" w:cs="Times New Roman"/>
          <w:vanish/>
          <w:color w:val="000000"/>
        </w:rPr>
      </w:pPr>
    </w:p>
    <w:p w:rsidR="002C7281" w:rsidRPr="0083220B" w:rsidRDefault="002C7281" w:rsidP="001A76F5">
      <w:pPr>
        <w:pStyle w:val="PargrafodaLista"/>
        <w:numPr>
          <w:ilvl w:val="0"/>
          <w:numId w:val="28"/>
        </w:numPr>
        <w:spacing w:before="120" w:after="120"/>
        <w:contextualSpacing w:val="0"/>
        <w:jc w:val="both"/>
        <w:rPr>
          <w:rFonts w:ascii="Times New Roman" w:hAnsi="Times New Roman" w:cs="Times New Roman"/>
          <w:vanish/>
          <w:color w:val="000000"/>
        </w:rPr>
      </w:pPr>
    </w:p>
    <w:p w:rsidR="002C7281" w:rsidRPr="0083220B" w:rsidRDefault="002C7281" w:rsidP="001A76F5">
      <w:pPr>
        <w:pStyle w:val="PargrafodaLista"/>
        <w:numPr>
          <w:ilvl w:val="0"/>
          <w:numId w:val="28"/>
        </w:numPr>
        <w:spacing w:before="120" w:after="120"/>
        <w:contextualSpacing w:val="0"/>
        <w:jc w:val="both"/>
        <w:rPr>
          <w:rFonts w:ascii="Times New Roman" w:hAnsi="Times New Roman" w:cs="Times New Roman"/>
          <w:vanish/>
          <w:color w:val="000000"/>
        </w:rPr>
      </w:pPr>
    </w:p>
    <w:p w:rsidR="002C7281" w:rsidRPr="0083220B" w:rsidRDefault="002C7281" w:rsidP="001A76F5">
      <w:pPr>
        <w:pStyle w:val="PargrafodaLista"/>
        <w:numPr>
          <w:ilvl w:val="1"/>
          <w:numId w:val="28"/>
        </w:numPr>
        <w:spacing w:before="120" w:after="120"/>
        <w:contextualSpacing w:val="0"/>
        <w:jc w:val="both"/>
        <w:rPr>
          <w:rFonts w:ascii="Times New Roman" w:hAnsi="Times New Roman" w:cs="Times New Roman"/>
          <w:vanish/>
          <w:color w:val="000000"/>
        </w:rPr>
      </w:pPr>
    </w:p>
    <w:p w:rsidR="006D5A2B" w:rsidRPr="0083220B" w:rsidRDefault="006D5A2B" w:rsidP="006D5A2B">
      <w:pPr>
        <w:pStyle w:val="Nivel2"/>
        <w:spacing w:line="240" w:lineRule="auto"/>
        <w:rPr>
          <w:rFonts w:ascii="Times New Roman" w:hAnsi="Times New Roman" w:cs="Times New Roman"/>
          <w:b/>
          <w:bCs/>
          <w:i/>
          <w:iCs/>
          <w:color w:val="FF0000"/>
          <w:sz w:val="24"/>
          <w:szCs w:val="24"/>
          <w:u w:val="single"/>
        </w:rPr>
      </w:pPr>
      <w:r w:rsidRPr="0083220B">
        <w:rPr>
          <w:rFonts w:ascii="Times New Roman" w:hAnsi="Times New Roman" w:cs="Times New Roman"/>
          <w:b/>
          <w:bCs/>
          <w:i/>
          <w:iCs/>
          <w:color w:val="FF0000"/>
          <w:sz w:val="24"/>
          <w:szCs w:val="24"/>
          <w:u w:val="single"/>
        </w:rPr>
        <w:t>OU</w:t>
      </w:r>
    </w:p>
    <w:p w:rsidR="006D5A2B" w:rsidRPr="0083220B" w:rsidRDefault="006D5A2B" w:rsidP="006D5A2B">
      <w:pPr>
        <w:pStyle w:val="PargrafodaLista"/>
        <w:numPr>
          <w:ilvl w:val="0"/>
          <w:numId w:val="30"/>
        </w:numPr>
        <w:spacing w:before="120" w:after="120"/>
        <w:contextualSpacing w:val="0"/>
        <w:jc w:val="both"/>
        <w:rPr>
          <w:rFonts w:ascii="Times New Roman" w:hAnsi="Times New Roman" w:cs="Times New Roman"/>
          <w:b/>
          <w:bCs/>
          <w:vanish/>
          <w:color w:val="000000"/>
          <w:u w:val="single"/>
        </w:rPr>
      </w:pPr>
    </w:p>
    <w:p w:rsidR="006D5A2B" w:rsidRPr="0083220B" w:rsidRDefault="006D5A2B" w:rsidP="006D5A2B">
      <w:pPr>
        <w:pStyle w:val="PargrafodaLista"/>
        <w:numPr>
          <w:ilvl w:val="0"/>
          <w:numId w:val="30"/>
        </w:numPr>
        <w:spacing w:before="120" w:after="120"/>
        <w:contextualSpacing w:val="0"/>
        <w:jc w:val="both"/>
        <w:rPr>
          <w:rFonts w:ascii="Times New Roman" w:hAnsi="Times New Roman" w:cs="Times New Roman"/>
          <w:b/>
          <w:bCs/>
          <w:vanish/>
          <w:color w:val="000000"/>
          <w:u w:val="single"/>
        </w:rPr>
      </w:pPr>
    </w:p>
    <w:p w:rsidR="006D5A2B" w:rsidRPr="0083220B" w:rsidRDefault="006D5A2B" w:rsidP="006D5A2B">
      <w:pPr>
        <w:pStyle w:val="PargrafodaLista"/>
        <w:numPr>
          <w:ilvl w:val="0"/>
          <w:numId w:val="30"/>
        </w:numPr>
        <w:spacing w:before="120" w:after="120"/>
        <w:contextualSpacing w:val="0"/>
        <w:jc w:val="both"/>
        <w:rPr>
          <w:rFonts w:ascii="Times New Roman" w:hAnsi="Times New Roman" w:cs="Times New Roman"/>
          <w:b/>
          <w:bCs/>
          <w:vanish/>
          <w:color w:val="000000"/>
          <w:u w:val="single"/>
        </w:rPr>
      </w:pPr>
    </w:p>
    <w:p w:rsidR="006D5A2B" w:rsidRPr="0083220B" w:rsidRDefault="006D5A2B" w:rsidP="006D5A2B">
      <w:pPr>
        <w:pStyle w:val="PargrafodaLista"/>
        <w:numPr>
          <w:ilvl w:val="0"/>
          <w:numId w:val="30"/>
        </w:numPr>
        <w:spacing w:before="120" w:after="120"/>
        <w:contextualSpacing w:val="0"/>
        <w:jc w:val="both"/>
        <w:rPr>
          <w:rFonts w:ascii="Times New Roman" w:hAnsi="Times New Roman" w:cs="Times New Roman"/>
          <w:b/>
          <w:bCs/>
          <w:vanish/>
          <w:color w:val="000000"/>
          <w:u w:val="single"/>
        </w:rPr>
      </w:pPr>
    </w:p>
    <w:p w:rsidR="006D5A2B" w:rsidRPr="0083220B" w:rsidRDefault="006D5A2B" w:rsidP="006D5A2B">
      <w:pPr>
        <w:pStyle w:val="PargrafodaLista"/>
        <w:numPr>
          <w:ilvl w:val="0"/>
          <w:numId w:val="30"/>
        </w:numPr>
        <w:spacing w:before="120" w:after="120"/>
        <w:contextualSpacing w:val="0"/>
        <w:jc w:val="both"/>
        <w:rPr>
          <w:rFonts w:ascii="Times New Roman" w:hAnsi="Times New Roman" w:cs="Times New Roman"/>
          <w:b/>
          <w:bCs/>
          <w:vanish/>
          <w:color w:val="000000"/>
          <w:u w:val="single"/>
        </w:rPr>
      </w:pPr>
    </w:p>
    <w:p w:rsidR="006D5A2B" w:rsidRPr="0083220B" w:rsidRDefault="006D5A2B" w:rsidP="006D5A2B">
      <w:pPr>
        <w:pStyle w:val="PargrafodaLista"/>
        <w:numPr>
          <w:ilvl w:val="0"/>
          <w:numId w:val="30"/>
        </w:numPr>
        <w:spacing w:before="120" w:after="120"/>
        <w:contextualSpacing w:val="0"/>
        <w:jc w:val="both"/>
        <w:rPr>
          <w:rFonts w:ascii="Times New Roman" w:hAnsi="Times New Roman" w:cs="Times New Roman"/>
          <w:b/>
          <w:bCs/>
          <w:vanish/>
          <w:color w:val="000000"/>
          <w:u w:val="single"/>
        </w:rPr>
      </w:pPr>
    </w:p>
    <w:p w:rsidR="006D5A2B" w:rsidRPr="0083220B" w:rsidRDefault="006D5A2B" w:rsidP="006D5A2B">
      <w:pPr>
        <w:pStyle w:val="PargrafodaLista"/>
        <w:numPr>
          <w:ilvl w:val="0"/>
          <w:numId w:val="30"/>
        </w:numPr>
        <w:spacing w:before="120" w:after="120"/>
        <w:contextualSpacing w:val="0"/>
        <w:jc w:val="both"/>
        <w:rPr>
          <w:rFonts w:ascii="Times New Roman" w:hAnsi="Times New Roman" w:cs="Times New Roman"/>
          <w:b/>
          <w:bCs/>
          <w:vanish/>
          <w:color w:val="000000"/>
          <w:u w:val="single"/>
        </w:rPr>
      </w:pPr>
    </w:p>
    <w:p w:rsidR="006D5A2B" w:rsidRPr="0083220B" w:rsidRDefault="006D5A2B" w:rsidP="006D5A2B">
      <w:pPr>
        <w:pStyle w:val="PargrafodaLista"/>
        <w:numPr>
          <w:ilvl w:val="0"/>
          <w:numId w:val="30"/>
        </w:numPr>
        <w:spacing w:before="120" w:after="120"/>
        <w:contextualSpacing w:val="0"/>
        <w:jc w:val="both"/>
        <w:rPr>
          <w:rFonts w:ascii="Times New Roman" w:hAnsi="Times New Roman" w:cs="Times New Roman"/>
          <w:b/>
          <w:bCs/>
          <w:vanish/>
          <w:color w:val="000000"/>
          <w:u w:val="single"/>
        </w:rPr>
      </w:pPr>
    </w:p>
    <w:p w:rsidR="006D5A2B" w:rsidRPr="0083220B" w:rsidRDefault="006D5A2B" w:rsidP="006D5A2B">
      <w:pPr>
        <w:pStyle w:val="PargrafodaLista"/>
        <w:numPr>
          <w:ilvl w:val="0"/>
          <w:numId w:val="30"/>
        </w:numPr>
        <w:spacing w:before="120" w:after="120"/>
        <w:contextualSpacing w:val="0"/>
        <w:jc w:val="both"/>
        <w:rPr>
          <w:rFonts w:ascii="Times New Roman" w:hAnsi="Times New Roman" w:cs="Times New Roman"/>
          <w:b/>
          <w:bCs/>
          <w:vanish/>
          <w:color w:val="000000"/>
          <w:u w:val="single"/>
        </w:rPr>
      </w:pPr>
    </w:p>
    <w:p w:rsidR="006D5A2B" w:rsidRPr="0083220B" w:rsidRDefault="006D5A2B" w:rsidP="006D5A2B">
      <w:pPr>
        <w:pStyle w:val="PargrafodaLista"/>
        <w:numPr>
          <w:ilvl w:val="0"/>
          <w:numId w:val="30"/>
        </w:numPr>
        <w:spacing w:before="120" w:after="120"/>
        <w:contextualSpacing w:val="0"/>
        <w:jc w:val="both"/>
        <w:rPr>
          <w:rFonts w:ascii="Times New Roman" w:hAnsi="Times New Roman" w:cs="Times New Roman"/>
          <w:b/>
          <w:bCs/>
          <w:vanish/>
          <w:color w:val="000000"/>
          <w:u w:val="single"/>
        </w:rPr>
      </w:pPr>
    </w:p>
    <w:p w:rsidR="006D5A2B" w:rsidRPr="0083220B" w:rsidRDefault="006D5A2B" w:rsidP="006D5A2B">
      <w:pPr>
        <w:pStyle w:val="PargrafodaLista"/>
        <w:numPr>
          <w:ilvl w:val="0"/>
          <w:numId w:val="30"/>
        </w:numPr>
        <w:spacing w:before="120" w:after="120"/>
        <w:contextualSpacing w:val="0"/>
        <w:jc w:val="both"/>
        <w:rPr>
          <w:rFonts w:ascii="Times New Roman" w:hAnsi="Times New Roman" w:cs="Times New Roman"/>
          <w:b/>
          <w:bCs/>
          <w:vanish/>
          <w:color w:val="000000"/>
          <w:u w:val="single"/>
        </w:rPr>
      </w:pPr>
    </w:p>
    <w:p w:rsidR="006D5A2B" w:rsidRPr="0083220B" w:rsidRDefault="006D5A2B" w:rsidP="006D5A2B">
      <w:pPr>
        <w:pStyle w:val="PargrafodaLista"/>
        <w:numPr>
          <w:ilvl w:val="0"/>
          <w:numId w:val="30"/>
        </w:numPr>
        <w:spacing w:before="120" w:after="120"/>
        <w:contextualSpacing w:val="0"/>
        <w:jc w:val="both"/>
        <w:rPr>
          <w:rFonts w:ascii="Times New Roman" w:hAnsi="Times New Roman" w:cs="Times New Roman"/>
          <w:b/>
          <w:bCs/>
          <w:vanish/>
          <w:color w:val="000000"/>
          <w:u w:val="single"/>
        </w:rPr>
      </w:pPr>
    </w:p>
    <w:p w:rsidR="006D5A2B" w:rsidRPr="0083220B" w:rsidRDefault="00E178F7" w:rsidP="006D5A2B">
      <w:pPr>
        <w:pStyle w:val="Nivel2"/>
        <w:numPr>
          <w:ilvl w:val="1"/>
          <w:numId w:val="30"/>
        </w:numPr>
        <w:spacing w:line="240" w:lineRule="auto"/>
        <w:ind w:left="0" w:firstLine="0"/>
        <w:rPr>
          <w:rFonts w:ascii="Times New Roman" w:hAnsi="Times New Roman" w:cs="Times New Roman"/>
          <w:b/>
          <w:bCs/>
          <w:sz w:val="24"/>
          <w:szCs w:val="24"/>
          <w:u w:val="single"/>
        </w:rPr>
      </w:pPr>
      <w:r w:rsidRPr="0083220B">
        <w:rPr>
          <w:rFonts w:ascii="Times New Roman" w:hAnsi="Times New Roman" w:cs="Times New Roman"/>
          <w:iCs/>
          <w:color w:val="FF0000"/>
          <w:sz w:val="24"/>
          <w:szCs w:val="24"/>
        </w:rPr>
        <w:t>O contrato se extingue quando vencido o prazo nele estipulado, observado o art. 75, inciso VIII, da Lei n.º 14.133, de 2021, independentemente de terem sido cumpridas ou não as obrigações de ambas as partes Contratantes.</w:t>
      </w:r>
    </w:p>
    <w:p w:rsidR="00E178F7" w:rsidRPr="0083220B" w:rsidRDefault="00E178F7" w:rsidP="00E178F7">
      <w:pPr>
        <w:pStyle w:val="NormalWeb"/>
        <w:pBdr>
          <w:top w:val="single" w:sz="4" w:space="1" w:color="auto"/>
          <w:left w:val="single" w:sz="4" w:space="4" w:color="auto"/>
          <w:bottom w:val="single" w:sz="4" w:space="1" w:color="auto"/>
          <w:right w:val="single" w:sz="4" w:space="4" w:color="auto"/>
        </w:pBdr>
        <w:shd w:val="clear" w:color="auto" w:fill="D9D9D9"/>
        <w:spacing w:before="120" w:beforeAutospacing="0" w:after="120" w:afterAutospacing="0"/>
        <w:jc w:val="both"/>
        <w:rPr>
          <w:color w:val="000000"/>
        </w:rPr>
      </w:pPr>
      <w:r w:rsidRPr="0083220B">
        <w:rPr>
          <w:b/>
          <w:bCs/>
          <w:color w:val="000000"/>
        </w:rPr>
        <w:t>Nota Explicativa:</w:t>
      </w:r>
    </w:p>
    <w:p w:rsidR="00E178F7" w:rsidRPr="0083220B" w:rsidRDefault="00E178F7" w:rsidP="00E178F7">
      <w:pPr>
        <w:pStyle w:val="NormalWeb"/>
        <w:pBdr>
          <w:top w:val="single" w:sz="4" w:space="1" w:color="auto"/>
          <w:left w:val="single" w:sz="4" w:space="4" w:color="auto"/>
          <w:bottom w:val="single" w:sz="4" w:space="1" w:color="auto"/>
          <w:right w:val="single" w:sz="4" w:space="4" w:color="auto"/>
        </w:pBdr>
        <w:shd w:val="clear" w:color="auto" w:fill="D9D9D9"/>
        <w:spacing w:before="120" w:beforeAutospacing="0" w:after="120" w:afterAutospacing="0"/>
        <w:jc w:val="both"/>
        <w:rPr>
          <w:color w:val="000000"/>
        </w:rPr>
      </w:pPr>
      <w:r w:rsidRPr="0083220B">
        <w:rPr>
          <w:bCs/>
          <w:iCs/>
        </w:rPr>
        <w:t>Utilizar a redação acima para contratações emergenciais, fundadas no art. 75, VIII, da Lei nº 14.133, de 2021</w:t>
      </w:r>
      <w:r w:rsidRPr="0083220B">
        <w:rPr>
          <w:color w:val="000000"/>
        </w:rPr>
        <w:t xml:space="preserve">. </w:t>
      </w:r>
    </w:p>
    <w:p w:rsidR="004228D6" w:rsidRPr="0083220B" w:rsidRDefault="004228D6" w:rsidP="001A76F5">
      <w:pPr>
        <w:pStyle w:val="Nivel2"/>
        <w:numPr>
          <w:ilvl w:val="1"/>
          <w:numId w:val="28"/>
        </w:numPr>
        <w:spacing w:line="240" w:lineRule="auto"/>
        <w:ind w:left="0" w:firstLine="0"/>
        <w:rPr>
          <w:rFonts w:ascii="Times New Roman" w:hAnsi="Times New Roman" w:cs="Times New Roman"/>
          <w:b/>
          <w:bCs/>
          <w:sz w:val="24"/>
          <w:szCs w:val="24"/>
          <w:u w:val="single"/>
        </w:rPr>
      </w:pPr>
      <w:r w:rsidRPr="0083220B">
        <w:rPr>
          <w:rFonts w:ascii="Times New Roman" w:hAnsi="Times New Roman" w:cs="Times New Roman"/>
          <w:sz w:val="24"/>
          <w:szCs w:val="24"/>
        </w:rPr>
        <w:t xml:space="preserve">O contrato pode ser extinto antes de cumpridas as obrigações nele estipuladas, </w:t>
      </w:r>
      <w:proofErr w:type="gramStart"/>
      <w:r w:rsidRPr="0083220B">
        <w:rPr>
          <w:rFonts w:ascii="Times New Roman" w:hAnsi="Times New Roman" w:cs="Times New Roman"/>
          <w:sz w:val="24"/>
          <w:szCs w:val="24"/>
        </w:rPr>
        <w:t>ou antes</w:t>
      </w:r>
      <w:proofErr w:type="gramEnd"/>
      <w:r w:rsidRPr="0083220B">
        <w:rPr>
          <w:rFonts w:ascii="Times New Roman" w:hAnsi="Times New Roman" w:cs="Times New Roman"/>
          <w:sz w:val="24"/>
          <w:szCs w:val="24"/>
        </w:rPr>
        <w:t xml:space="preserve"> do prazo nele fixado, por algum dos motivos previstos no art</w:t>
      </w:r>
      <w:r w:rsidR="007D0973" w:rsidRPr="0083220B">
        <w:rPr>
          <w:rFonts w:ascii="Times New Roman" w:hAnsi="Times New Roman" w:cs="Times New Roman"/>
          <w:sz w:val="24"/>
          <w:szCs w:val="24"/>
        </w:rPr>
        <w:t>.</w:t>
      </w:r>
      <w:r w:rsidRPr="0083220B">
        <w:rPr>
          <w:rFonts w:ascii="Times New Roman" w:hAnsi="Times New Roman" w:cs="Times New Roman"/>
          <w:sz w:val="24"/>
          <w:szCs w:val="24"/>
        </w:rPr>
        <w:t xml:space="preserve"> 137 da Lei nº 14.133</w:t>
      </w:r>
      <w:r w:rsidR="005E0686" w:rsidRPr="0083220B">
        <w:rPr>
          <w:rFonts w:ascii="Times New Roman" w:hAnsi="Times New Roman" w:cs="Times New Roman"/>
          <w:sz w:val="24"/>
          <w:szCs w:val="24"/>
        </w:rPr>
        <w:t>, de 20</w:t>
      </w:r>
      <w:r w:rsidRPr="0083220B">
        <w:rPr>
          <w:rFonts w:ascii="Times New Roman" w:hAnsi="Times New Roman" w:cs="Times New Roman"/>
          <w:sz w:val="24"/>
          <w:szCs w:val="24"/>
        </w:rPr>
        <w:t>21, bem como amigavelmente, assegurados o contraditório e a ampla defesa.</w:t>
      </w:r>
    </w:p>
    <w:p w:rsidR="004228D6" w:rsidRPr="0083220B" w:rsidRDefault="004228D6" w:rsidP="001A76F5">
      <w:pPr>
        <w:pStyle w:val="Nivel2"/>
        <w:numPr>
          <w:ilvl w:val="2"/>
          <w:numId w:val="28"/>
        </w:numPr>
        <w:spacing w:line="240" w:lineRule="auto"/>
        <w:ind w:left="0" w:firstLine="0"/>
        <w:rPr>
          <w:rFonts w:ascii="Times New Roman" w:hAnsi="Times New Roman" w:cs="Times New Roman"/>
          <w:b/>
          <w:bCs/>
          <w:sz w:val="24"/>
          <w:szCs w:val="24"/>
          <w:u w:val="single"/>
        </w:rPr>
      </w:pPr>
      <w:r w:rsidRPr="0083220B">
        <w:rPr>
          <w:rFonts w:ascii="Times New Roman" w:hAnsi="Times New Roman" w:cs="Times New Roman"/>
          <w:sz w:val="24"/>
          <w:szCs w:val="24"/>
        </w:rPr>
        <w:t xml:space="preserve">Nesta hipótese, aplicam-se também os </w:t>
      </w:r>
      <w:proofErr w:type="spellStart"/>
      <w:r w:rsidRPr="0083220B">
        <w:rPr>
          <w:rFonts w:ascii="Times New Roman" w:hAnsi="Times New Roman" w:cs="Times New Roman"/>
          <w:sz w:val="24"/>
          <w:szCs w:val="24"/>
        </w:rPr>
        <w:t>arts</w:t>
      </w:r>
      <w:proofErr w:type="spellEnd"/>
      <w:r w:rsidR="007D0973" w:rsidRPr="0083220B">
        <w:rPr>
          <w:rFonts w:ascii="Times New Roman" w:hAnsi="Times New Roman" w:cs="Times New Roman"/>
          <w:sz w:val="24"/>
          <w:szCs w:val="24"/>
        </w:rPr>
        <w:t>.</w:t>
      </w:r>
      <w:r w:rsidRPr="0083220B">
        <w:rPr>
          <w:rFonts w:ascii="Times New Roman" w:hAnsi="Times New Roman" w:cs="Times New Roman"/>
          <w:sz w:val="24"/>
          <w:szCs w:val="24"/>
        </w:rPr>
        <w:t xml:space="preserve"> 138 e 139 da mesma Lei.</w:t>
      </w:r>
    </w:p>
    <w:p w:rsidR="004228D6" w:rsidRPr="0083220B" w:rsidRDefault="004228D6" w:rsidP="001A76F5">
      <w:pPr>
        <w:pStyle w:val="Nivel2"/>
        <w:numPr>
          <w:ilvl w:val="2"/>
          <w:numId w:val="28"/>
        </w:numPr>
        <w:spacing w:line="240" w:lineRule="auto"/>
        <w:ind w:left="0" w:firstLine="0"/>
        <w:rPr>
          <w:rFonts w:ascii="Times New Roman" w:hAnsi="Times New Roman" w:cs="Times New Roman"/>
          <w:b/>
          <w:bCs/>
          <w:sz w:val="24"/>
          <w:szCs w:val="24"/>
          <w:u w:val="single"/>
        </w:rPr>
      </w:pPr>
      <w:r w:rsidRPr="0083220B">
        <w:rPr>
          <w:rFonts w:ascii="Times New Roman" w:hAnsi="Times New Roman" w:cs="Times New Roman"/>
          <w:sz w:val="24"/>
          <w:szCs w:val="24"/>
        </w:rPr>
        <w:t>A alteração social ou a modificação da finalidade ou da estrutura da empresa não ensejará a rescisão se não restringir sua capacidade de concluir o contrato.</w:t>
      </w:r>
    </w:p>
    <w:p w:rsidR="004228D6" w:rsidRPr="0083220B" w:rsidRDefault="004228D6" w:rsidP="001A76F5">
      <w:pPr>
        <w:pStyle w:val="Nivel2"/>
        <w:numPr>
          <w:ilvl w:val="3"/>
          <w:numId w:val="28"/>
        </w:numPr>
        <w:spacing w:line="240" w:lineRule="auto"/>
        <w:ind w:left="0" w:firstLine="0"/>
        <w:rPr>
          <w:rFonts w:ascii="Times New Roman" w:hAnsi="Times New Roman" w:cs="Times New Roman"/>
          <w:b/>
          <w:bCs/>
          <w:sz w:val="24"/>
          <w:szCs w:val="24"/>
          <w:u w:val="single"/>
        </w:rPr>
      </w:pPr>
      <w:r w:rsidRPr="0083220B">
        <w:rPr>
          <w:rFonts w:ascii="Times New Roman" w:hAnsi="Times New Roman" w:cs="Times New Roman"/>
          <w:sz w:val="24"/>
          <w:szCs w:val="24"/>
        </w:rPr>
        <w:t>Se a operação implicar mudança da pessoa jurídica contratada, deverá ser formalizado termo aditivo para alteração subjetiva.</w:t>
      </w:r>
    </w:p>
    <w:p w:rsidR="004228D6" w:rsidRPr="0083220B" w:rsidRDefault="004228D6" w:rsidP="001A76F5">
      <w:pPr>
        <w:pStyle w:val="Nivel2"/>
        <w:numPr>
          <w:ilvl w:val="1"/>
          <w:numId w:val="28"/>
        </w:numPr>
        <w:spacing w:line="240" w:lineRule="auto"/>
        <w:ind w:left="0" w:firstLine="0"/>
        <w:rPr>
          <w:rFonts w:ascii="Times New Roman" w:hAnsi="Times New Roman" w:cs="Times New Roman"/>
          <w:b/>
          <w:bCs/>
          <w:sz w:val="24"/>
          <w:szCs w:val="24"/>
          <w:u w:val="single"/>
        </w:rPr>
      </w:pPr>
      <w:r w:rsidRPr="0083220B">
        <w:rPr>
          <w:rFonts w:ascii="Times New Roman" w:hAnsi="Times New Roman" w:cs="Times New Roman"/>
          <w:sz w:val="24"/>
          <w:szCs w:val="24"/>
        </w:rPr>
        <w:t>O termo de rescisão, sempre que possível, será precedido:</w:t>
      </w:r>
    </w:p>
    <w:p w:rsidR="004228D6" w:rsidRPr="0083220B" w:rsidRDefault="00F0295C" w:rsidP="001A76F5">
      <w:pPr>
        <w:pStyle w:val="Nivel2"/>
        <w:numPr>
          <w:ilvl w:val="2"/>
          <w:numId w:val="28"/>
        </w:numPr>
        <w:spacing w:line="240" w:lineRule="auto"/>
        <w:ind w:left="0" w:firstLine="0"/>
        <w:rPr>
          <w:rFonts w:ascii="Times New Roman" w:hAnsi="Times New Roman" w:cs="Times New Roman"/>
          <w:b/>
          <w:bCs/>
          <w:sz w:val="24"/>
          <w:szCs w:val="24"/>
          <w:u w:val="single"/>
        </w:rPr>
      </w:pPr>
      <w:proofErr w:type="gramStart"/>
      <w:r w:rsidRPr="0083220B">
        <w:rPr>
          <w:rFonts w:ascii="Times New Roman" w:hAnsi="Times New Roman" w:cs="Times New Roman"/>
          <w:sz w:val="24"/>
          <w:szCs w:val="24"/>
        </w:rPr>
        <w:t>b</w:t>
      </w:r>
      <w:r w:rsidR="004228D6" w:rsidRPr="0083220B">
        <w:rPr>
          <w:rFonts w:ascii="Times New Roman" w:hAnsi="Times New Roman" w:cs="Times New Roman"/>
          <w:sz w:val="24"/>
          <w:szCs w:val="24"/>
        </w:rPr>
        <w:t>alanço</w:t>
      </w:r>
      <w:proofErr w:type="gramEnd"/>
      <w:r w:rsidR="004228D6" w:rsidRPr="0083220B">
        <w:rPr>
          <w:rFonts w:ascii="Times New Roman" w:hAnsi="Times New Roman" w:cs="Times New Roman"/>
          <w:sz w:val="24"/>
          <w:szCs w:val="24"/>
        </w:rPr>
        <w:t xml:space="preserve"> dos eventos contratuais já cumpridos ou parcialmente cumpridos;</w:t>
      </w:r>
    </w:p>
    <w:p w:rsidR="004228D6" w:rsidRPr="0083220B" w:rsidRDefault="00F0295C" w:rsidP="001A76F5">
      <w:pPr>
        <w:pStyle w:val="Nivel2"/>
        <w:numPr>
          <w:ilvl w:val="2"/>
          <w:numId w:val="28"/>
        </w:numPr>
        <w:spacing w:line="240" w:lineRule="auto"/>
        <w:ind w:left="0" w:firstLine="0"/>
        <w:rPr>
          <w:rFonts w:ascii="Times New Roman" w:hAnsi="Times New Roman" w:cs="Times New Roman"/>
          <w:b/>
          <w:bCs/>
          <w:sz w:val="24"/>
          <w:szCs w:val="24"/>
          <w:u w:val="single"/>
        </w:rPr>
      </w:pPr>
      <w:proofErr w:type="gramStart"/>
      <w:r w:rsidRPr="0083220B">
        <w:rPr>
          <w:rFonts w:ascii="Times New Roman" w:hAnsi="Times New Roman" w:cs="Times New Roman"/>
          <w:sz w:val="24"/>
          <w:szCs w:val="24"/>
        </w:rPr>
        <w:t>r</w:t>
      </w:r>
      <w:r w:rsidR="004228D6" w:rsidRPr="0083220B">
        <w:rPr>
          <w:rFonts w:ascii="Times New Roman" w:hAnsi="Times New Roman" w:cs="Times New Roman"/>
          <w:sz w:val="24"/>
          <w:szCs w:val="24"/>
        </w:rPr>
        <w:t>elação</w:t>
      </w:r>
      <w:proofErr w:type="gramEnd"/>
      <w:r w:rsidR="004228D6" w:rsidRPr="0083220B">
        <w:rPr>
          <w:rFonts w:ascii="Times New Roman" w:hAnsi="Times New Roman" w:cs="Times New Roman"/>
          <w:sz w:val="24"/>
          <w:szCs w:val="24"/>
        </w:rPr>
        <w:t xml:space="preserve"> dos pagamentos já efetuados e ainda devidos;</w:t>
      </w:r>
    </w:p>
    <w:p w:rsidR="00820A46" w:rsidRPr="0083220B" w:rsidRDefault="00F0295C" w:rsidP="001A76F5">
      <w:pPr>
        <w:pStyle w:val="Nivel2"/>
        <w:numPr>
          <w:ilvl w:val="2"/>
          <w:numId w:val="28"/>
        </w:numPr>
        <w:spacing w:line="240" w:lineRule="auto"/>
        <w:ind w:left="0" w:firstLine="0"/>
        <w:rPr>
          <w:rFonts w:ascii="Times New Roman" w:hAnsi="Times New Roman" w:cs="Times New Roman"/>
          <w:b/>
          <w:bCs/>
          <w:sz w:val="24"/>
          <w:szCs w:val="24"/>
          <w:u w:val="single"/>
        </w:rPr>
      </w:pPr>
      <w:proofErr w:type="gramStart"/>
      <w:r w:rsidRPr="0083220B">
        <w:rPr>
          <w:rFonts w:ascii="Times New Roman" w:hAnsi="Times New Roman" w:cs="Times New Roman"/>
          <w:sz w:val="24"/>
          <w:szCs w:val="24"/>
        </w:rPr>
        <w:t>i</w:t>
      </w:r>
      <w:r w:rsidR="004228D6" w:rsidRPr="0083220B">
        <w:rPr>
          <w:rFonts w:ascii="Times New Roman" w:hAnsi="Times New Roman" w:cs="Times New Roman"/>
          <w:sz w:val="24"/>
          <w:szCs w:val="24"/>
        </w:rPr>
        <w:t>ndenizações</w:t>
      </w:r>
      <w:proofErr w:type="gramEnd"/>
      <w:r w:rsidR="004228D6" w:rsidRPr="0083220B">
        <w:rPr>
          <w:rFonts w:ascii="Times New Roman" w:hAnsi="Times New Roman" w:cs="Times New Roman"/>
          <w:sz w:val="24"/>
          <w:szCs w:val="24"/>
        </w:rPr>
        <w:t xml:space="preserve"> e multas</w:t>
      </w:r>
      <w:r w:rsidR="00056970" w:rsidRPr="0083220B">
        <w:rPr>
          <w:rFonts w:ascii="Times New Roman" w:hAnsi="Times New Roman" w:cs="Times New Roman"/>
          <w:sz w:val="24"/>
          <w:szCs w:val="24"/>
        </w:rPr>
        <w:t>.</w:t>
      </w:r>
    </w:p>
    <w:p w:rsidR="00C66FB0" w:rsidRPr="0083220B" w:rsidRDefault="005C7235" w:rsidP="001A76F5">
      <w:pPr>
        <w:pStyle w:val="Nivel2"/>
        <w:numPr>
          <w:ilvl w:val="1"/>
          <w:numId w:val="28"/>
        </w:numPr>
        <w:spacing w:line="240" w:lineRule="auto"/>
        <w:ind w:left="0" w:firstLine="0"/>
        <w:rPr>
          <w:rFonts w:ascii="Times New Roman" w:hAnsi="Times New Roman" w:cs="Times New Roman"/>
          <w:b/>
          <w:bCs/>
          <w:sz w:val="24"/>
          <w:szCs w:val="24"/>
          <w:u w:val="single"/>
        </w:rPr>
      </w:pPr>
      <w:r w:rsidRPr="0083220B">
        <w:rPr>
          <w:rFonts w:ascii="Times New Roman" w:hAnsi="Times New Roman" w:cs="Times New Roman"/>
          <w:sz w:val="24"/>
          <w:szCs w:val="24"/>
        </w:rPr>
        <w:t>A extinção do contrato não configura óbice para o reconhecimento do desequilíbrio econômico-financeiro, hipótese em que será concedida indenização por meio de termo indenizatório.</w:t>
      </w:r>
    </w:p>
    <w:p w:rsidR="002C7281" w:rsidRPr="0083220B" w:rsidRDefault="002C7281" w:rsidP="001A76F5">
      <w:pPr>
        <w:pStyle w:val="Nivel2"/>
        <w:numPr>
          <w:ilvl w:val="1"/>
          <w:numId w:val="28"/>
        </w:numPr>
        <w:spacing w:line="240" w:lineRule="auto"/>
        <w:ind w:left="0" w:firstLine="0"/>
        <w:rPr>
          <w:rFonts w:ascii="Times New Roman" w:hAnsi="Times New Roman" w:cs="Times New Roman"/>
          <w:b/>
          <w:bCs/>
          <w:sz w:val="24"/>
          <w:szCs w:val="24"/>
          <w:u w:val="single"/>
        </w:rPr>
      </w:pPr>
      <w:r w:rsidRPr="0083220B">
        <w:rPr>
          <w:rFonts w:ascii="Times New Roman" w:hAnsi="Times New Roman" w:cs="Times New Roman"/>
          <w:color w:val="auto"/>
          <w:sz w:val="24"/>
          <w:szCs w:val="24"/>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rsidR="002C7281" w:rsidRPr="0083220B" w:rsidRDefault="007470BF" w:rsidP="001A76F5">
      <w:pPr>
        <w:pStyle w:val="Nivel01"/>
        <w:spacing w:before="120" w:after="120"/>
        <w:ind w:left="0"/>
        <w:outlineLvl w:val="9"/>
        <w:rPr>
          <w:rFonts w:ascii="Times New Roman" w:hAnsi="Times New Roman"/>
          <w:sz w:val="24"/>
          <w:szCs w:val="24"/>
        </w:rPr>
      </w:pPr>
      <w:r w:rsidRPr="0083220B">
        <w:rPr>
          <w:rFonts w:ascii="Times New Roman" w:hAnsi="Times New Roman"/>
          <w:sz w:val="24"/>
          <w:szCs w:val="24"/>
        </w:rPr>
        <w:lastRenderedPageBreak/>
        <w:t xml:space="preserve">CLÁUSULA </w:t>
      </w:r>
      <w:r w:rsidR="005E0686" w:rsidRPr="0083220B">
        <w:rPr>
          <w:rFonts w:ascii="Times New Roman" w:hAnsi="Times New Roman"/>
          <w:sz w:val="24"/>
          <w:szCs w:val="24"/>
        </w:rPr>
        <w:t xml:space="preserve">DÉCIMA </w:t>
      </w:r>
      <w:r w:rsidR="00F213A4" w:rsidRPr="0083220B">
        <w:rPr>
          <w:rFonts w:ascii="Times New Roman" w:hAnsi="Times New Roman"/>
          <w:sz w:val="24"/>
          <w:szCs w:val="24"/>
        </w:rPr>
        <w:t>TERCEIRA</w:t>
      </w:r>
      <w:r w:rsidRPr="0083220B">
        <w:rPr>
          <w:rFonts w:ascii="Times New Roman" w:hAnsi="Times New Roman"/>
          <w:sz w:val="24"/>
          <w:szCs w:val="24"/>
        </w:rPr>
        <w:t xml:space="preserve"> – </w:t>
      </w:r>
      <w:r w:rsidR="002C7281" w:rsidRPr="0083220B">
        <w:rPr>
          <w:rFonts w:ascii="Times New Roman" w:hAnsi="Times New Roman"/>
          <w:sz w:val="24"/>
          <w:szCs w:val="24"/>
        </w:rPr>
        <w:t>ALTERAÇÕES</w:t>
      </w:r>
    </w:p>
    <w:p w:rsidR="002C7281" w:rsidRPr="0083220B" w:rsidRDefault="002C7281" w:rsidP="001A76F5">
      <w:pPr>
        <w:pStyle w:val="Nivel01"/>
        <w:numPr>
          <w:ilvl w:val="1"/>
          <w:numId w:val="7"/>
        </w:numPr>
        <w:spacing w:before="120" w:after="120"/>
        <w:outlineLvl w:val="9"/>
        <w:rPr>
          <w:rStyle w:val="Hyperlink"/>
          <w:rFonts w:ascii="Times New Roman" w:hAnsi="Times New Roman"/>
          <w:b w:val="0"/>
          <w:bCs w:val="0"/>
          <w:color w:val="auto"/>
          <w:sz w:val="24"/>
          <w:szCs w:val="24"/>
          <w:u w:val="none"/>
        </w:rPr>
      </w:pPr>
      <w:r w:rsidRPr="0083220B">
        <w:rPr>
          <w:rFonts w:ascii="Times New Roman" w:hAnsi="Times New Roman"/>
          <w:b w:val="0"/>
          <w:bCs w:val="0"/>
          <w:sz w:val="24"/>
          <w:szCs w:val="24"/>
        </w:rPr>
        <w:t xml:space="preserve">Eventuais alterações contratuais reger-se-ão pela disciplina dos </w:t>
      </w:r>
      <w:hyperlink r:id="rId10" w:anchor="art124" w:history="1">
        <w:proofErr w:type="spellStart"/>
        <w:r w:rsidRPr="0083220B">
          <w:rPr>
            <w:rStyle w:val="Hyperlink"/>
            <w:rFonts w:ascii="Times New Roman" w:hAnsi="Times New Roman"/>
            <w:b w:val="0"/>
            <w:bCs w:val="0"/>
            <w:color w:val="auto"/>
            <w:sz w:val="24"/>
            <w:szCs w:val="24"/>
            <w:u w:val="none"/>
          </w:rPr>
          <w:t>arts</w:t>
        </w:r>
        <w:proofErr w:type="spellEnd"/>
        <w:r w:rsidRPr="0083220B">
          <w:rPr>
            <w:rStyle w:val="Hyperlink"/>
            <w:rFonts w:ascii="Times New Roman" w:hAnsi="Times New Roman"/>
            <w:b w:val="0"/>
            <w:bCs w:val="0"/>
            <w:color w:val="auto"/>
            <w:sz w:val="24"/>
            <w:szCs w:val="24"/>
            <w:u w:val="none"/>
          </w:rPr>
          <w:t>. 124 e seguintes da Lei nº 14.133, de 2021</w:t>
        </w:r>
      </w:hyperlink>
      <w:r w:rsidRPr="0083220B">
        <w:rPr>
          <w:rStyle w:val="Hyperlink"/>
          <w:rFonts w:ascii="Times New Roman" w:hAnsi="Times New Roman"/>
          <w:b w:val="0"/>
          <w:bCs w:val="0"/>
          <w:color w:val="auto"/>
          <w:sz w:val="24"/>
          <w:szCs w:val="24"/>
          <w:u w:val="none"/>
        </w:rPr>
        <w:t>.</w:t>
      </w:r>
    </w:p>
    <w:p w:rsidR="002C7281" w:rsidRPr="0083220B" w:rsidRDefault="002C7281" w:rsidP="001A76F5">
      <w:pPr>
        <w:pStyle w:val="Nivel01"/>
        <w:numPr>
          <w:ilvl w:val="1"/>
          <w:numId w:val="7"/>
        </w:numPr>
        <w:spacing w:before="120" w:after="120"/>
        <w:outlineLvl w:val="9"/>
        <w:rPr>
          <w:rFonts w:ascii="Times New Roman" w:hAnsi="Times New Roman"/>
          <w:b w:val="0"/>
          <w:bCs w:val="0"/>
          <w:sz w:val="24"/>
          <w:szCs w:val="24"/>
        </w:rPr>
      </w:pPr>
      <w:r w:rsidRPr="0083220B">
        <w:rPr>
          <w:rFonts w:ascii="Times New Roman" w:hAnsi="Times New Roman"/>
          <w:b w:val="0"/>
          <w:bCs w:val="0"/>
          <w:sz w:val="24"/>
          <w:szCs w:val="24"/>
        </w:rPr>
        <w:t xml:space="preserve">O Contratado é </w:t>
      </w:r>
      <w:proofErr w:type="gramStart"/>
      <w:r w:rsidRPr="0083220B">
        <w:rPr>
          <w:rFonts w:ascii="Times New Roman" w:hAnsi="Times New Roman"/>
          <w:b w:val="0"/>
          <w:bCs w:val="0"/>
          <w:sz w:val="24"/>
          <w:szCs w:val="24"/>
        </w:rPr>
        <w:t>obrigado a aceitar, nas mesmas condições contratuais, os acréscimos ou supressões que se fizerem necessários, até o limite de 25% (vinte e cinco por cento) do valor inicial atualizado do contrato</w:t>
      </w:r>
      <w:proofErr w:type="gramEnd"/>
      <w:r w:rsidRPr="0083220B">
        <w:rPr>
          <w:rFonts w:ascii="Times New Roman" w:hAnsi="Times New Roman"/>
          <w:b w:val="0"/>
          <w:bCs w:val="0"/>
          <w:sz w:val="24"/>
          <w:szCs w:val="24"/>
        </w:rPr>
        <w:t>.</w:t>
      </w:r>
    </w:p>
    <w:p w:rsidR="002C7281" w:rsidRPr="0083220B" w:rsidRDefault="002C7281" w:rsidP="001A76F5">
      <w:pPr>
        <w:pStyle w:val="Nivel01"/>
        <w:numPr>
          <w:ilvl w:val="1"/>
          <w:numId w:val="7"/>
        </w:numPr>
        <w:spacing w:before="120" w:after="120"/>
        <w:outlineLvl w:val="9"/>
        <w:rPr>
          <w:rFonts w:ascii="Times New Roman" w:hAnsi="Times New Roman"/>
          <w:b w:val="0"/>
          <w:bCs w:val="0"/>
          <w:sz w:val="24"/>
          <w:szCs w:val="24"/>
        </w:rPr>
      </w:pPr>
      <w:r w:rsidRPr="0083220B">
        <w:rPr>
          <w:rFonts w:ascii="Times New Roman" w:hAnsi="Times New Roman"/>
          <w:b w:val="0"/>
          <w:bCs w:val="0"/>
          <w:sz w:val="24"/>
          <w:szCs w:val="24"/>
        </w:rPr>
        <w:t xml:space="preserve">As alterações contratuais deverão ser promovidas mediante celebração de termo aditivo, submetido à prévia aprovação da Procuradoria Geral do Estado, salvo nos casos de justificada necessidade de antecipação de seus efeitos, hipótese em que a formalização do aditivo deverá ocorrer no prazo máximo de </w:t>
      </w:r>
      <w:proofErr w:type="gramStart"/>
      <w:r w:rsidRPr="0083220B">
        <w:rPr>
          <w:rFonts w:ascii="Times New Roman" w:hAnsi="Times New Roman"/>
          <w:b w:val="0"/>
          <w:bCs w:val="0"/>
          <w:sz w:val="24"/>
          <w:szCs w:val="24"/>
        </w:rPr>
        <w:t>1</w:t>
      </w:r>
      <w:proofErr w:type="gramEnd"/>
      <w:r w:rsidRPr="0083220B">
        <w:rPr>
          <w:rFonts w:ascii="Times New Roman" w:hAnsi="Times New Roman"/>
          <w:b w:val="0"/>
          <w:bCs w:val="0"/>
          <w:sz w:val="24"/>
          <w:szCs w:val="24"/>
        </w:rPr>
        <w:t xml:space="preserve"> (um) mês (art. 132 da Lei nº 14.133, de 2021).</w:t>
      </w:r>
    </w:p>
    <w:p w:rsidR="002C7281" w:rsidRPr="0083220B" w:rsidRDefault="002C7281" w:rsidP="001A76F5">
      <w:pPr>
        <w:pStyle w:val="Nivel01"/>
        <w:numPr>
          <w:ilvl w:val="1"/>
          <w:numId w:val="7"/>
        </w:numPr>
        <w:spacing w:before="120" w:after="120"/>
        <w:outlineLvl w:val="9"/>
        <w:rPr>
          <w:rFonts w:ascii="Times New Roman" w:hAnsi="Times New Roman"/>
          <w:b w:val="0"/>
          <w:bCs w:val="0"/>
          <w:sz w:val="24"/>
          <w:szCs w:val="24"/>
        </w:rPr>
      </w:pPr>
      <w:r w:rsidRPr="0083220B">
        <w:rPr>
          <w:rFonts w:ascii="Times New Roman" w:hAnsi="Times New Roman"/>
          <w:b w:val="0"/>
          <w:bCs w:val="0"/>
          <w:sz w:val="24"/>
          <w:szCs w:val="24"/>
        </w:rPr>
        <w:t xml:space="preserve">Registros que não caracterizam alteração do contrato podem ser realizados por simples apostila, dispensada a celebração de termo aditivo, na forma do </w:t>
      </w:r>
      <w:hyperlink r:id="rId11" w:anchor="art136" w:history="1">
        <w:r w:rsidRPr="0083220B">
          <w:rPr>
            <w:rStyle w:val="Hyperlink"/>
            <w:rFonts w:ascii="Times New Roman" w:hAnsi="Times New Roman"/>
            <w:b w:val="0"/>
            <w:bCs w:val="0"/>
            <w:color w:val="auto"/>
            <w:sz w:val="24"/>
            <w:szCs w:val="24"/>
            <w:u w:val="none"/>
          </w:rPr>
          <w:t>art. 136 da Lei nº 14.133, de 2021</w:t>
        </w:r>
      </w:hyperlink>
      <w:r w:rsidRPr="0083220B">
        <w:rPr>
          <w:rStyle w:val="Hyperlink"/>
          <w:rFonts w:ascii="Times New Roman" w:hAnsi="Times New Roman"/>
          <w:b w:val="0"/>
          <w:bCs w:val="0"/>
          <w:color w:val="auto"/>
          <w:sz w:val="24"/>
          <w:szCs w:val="24"/>
          <w:u w:val="none"/>
        </w:rPr>
        <w:t>.</w:t>
      </w:r>
    </w:p>
    <w:p w:rsidR="007470BF" w:rsidRPr="0083220B" w:rsidRDefault="002C7281" w:rsidP="001A76F5">
      <w:pPr>
        <w:pStyle w:val="Nivel01"/>
        <w:spacing w:before="120" w:after="120"/>
        <w:ind w:left="0"/>
        <w:outlineLvl w:val="9"/>
        <w:rPr>
          <w:rFonts w:ascii="Times New Roman" w:hAnsi="Times New Roman"/>
          <w:sz w:val="24"/>
          <w:szCs w:val="24"/>
        </w:rPr>
      </w:pPr>
      <w:r w:rsidRPr="0083220B">
        <w:rPr>
          <w:rFonts w:ascii="Times New Roman" w:hAnsi="Times New Roman"/>
          <w:sz w:val="24"/>
          <w:szCs w:val="24"/>
        </w:rPr>
        <w:t>CLÁUSULA DÉCIMA QUARTA</w:t>
      </w:r>
      <w:proofErr w:type="gramStart"/>
      <w:r w:rsidRPr="0083220B">
        <w:rPr>
          <w:rFonts w:ascii="Times New Roman" w:hAnsi="Times New Roman"/>
          <w:sz w:val="24"/>
          <w:szCs w:val="24"/>
        </w:rPr>
        <w:t xml:space="preserve">  </w:t>
      </w:r>
      <w:proofErr w:type="gramEnd"/>
      <w:r w:rsidRPr="0083220B">
        <w:rPr>
          <w:rFonts w:ascii="Times New Roman" w:hAnsi="Times New Roman"/>
          <w:sz w:val="24"/>
          <w:szCs w:val="24"/>
        </w:rPr>
        <w:t xml:space="preserve">- </w:t>
      </w:r>
      <w:r w:rsidR="00E546D5" w:rsidRPr="0083220B">
        <w:rPr>
          <w:rFonts w:ascii="Times New Roman" w:hAnsi="Times New Roman"/>
          <w:sz w:val="24"/>
          <w:szCs w:val="24"/>
        </w:rPr>
        <w:t>ADEQUAÇÃO</w:t>
      </w:r>
      <w:r w:rsidR="005E0686" w:rsidRPr="0083220B">
        <w:rPr>
          <w:rFonts w:ascii="Times New Roman" w:hAnsi="Times New Roman"/>
          <w:sz w:val="24"/>
          <w:szCs w:val="24"/>
        </w:rPr>
        <w:t xml:space="preserve"> ORÇAMENTÁRIA</w:t>
      </w:r>
    </w:p>
    <w:p w:rsidR="005E0686" w:rsidRPr="0083220B" w:rsidRDefault="005E0686" w:rsidP="001A76F5">
      <w:pPr>
        <w:numPr>
          <w:ilvl w:val="1"/>
          <w:numId w:val="1"/>
        </w:numPr>
        <w:tabs>
          <w:tab w:val="left" w:pos="0"/>
        </w:tabs>
        <w:spacing w:before="120" w:after="120"/>
        <w:jc w:val="both"/>
        <w:rPr>
          <w:rFonts w:ascii="Times New Roman" w:hAnsi="Times New Roman" w:cs="Times New Roman"/>
        </w:rPr>
      </w:pPr>
      <w:r w:rsidRPr="0083220B">
        <w:rPr>
          <w:rFonts w:ascii="Times New Roman" w:hAnsi="Times New Roman" w:cs="Times New Roman"/>
        </w:rPr>
        <w:t>As despesas decorrentes da presente contratação correrão à conta de recursos específicos consignados no Orçamento Geral do Estado deste exercício, na dotação abaixo discriminada:</w:t>
      </w:r>
    </w:p>
    <w:p w:rsidR="005E0686" w:rsidRPr="0083220B" w:rsidRDefault="005E0686" w:rsidP="001A76F5">
      <w:pPr>
        <w:numPr>
          <w:ilvl w:val="2"/>
          <w:numId w:val="1"/>
        </w:numPr>
        <w:tabs>
          <w:tab w:val="left" w:pos="0"/>
        </w:tabs>
        <w:spacing w:before="120" w:after="120"/>
        <w:jc w:val="both"/>
        <w:rPr>
          <w:rFonts w:ascii="Times New Roman" w:hAnsi="Times New Roman" w:cs="Times New Roman"/>
        </w:rPr>
      </w:pPr>
      <w:r w:rsidRPr="0083220B">
        <w:rPr>
          <w:rFonts w:ascii="Times New Roman" w:hAnsi="Times New Roman" w:cs="Times New Roman"/>
        </w:rPr>
        <w:t>Gestão/Unidade:</w:t>
      </w:r>
      <w:r w:rsidR="00A17557" w:rsidRPr="0083220B">
        <w:rPr>
          <w:rFonts w:ascii="Times New Roman" w:hAnsi="Times New Roman" w:cs="Times New Roman"/>
        </w:rPr>
        <w:t xml:space="preserve"> </w:t>
      </w:r>
      <w:r w:rsidR="00B66B75" w:rsidRPr="0083220B">
        <w:rPr>
          <w:rFonts w:ascii="Times New Roman" w:hAnsi="Times New Roman" w:cs="Times New Roman"/>
          <w:color w:val="FF0000"/>
        </w:rPr>
        <w:t>(...)</w:t>
      </w:r>
      <w:r w:rsidR="0013399A" w:rsidRPr="0083220B">
        <w:rPr>
          <w:rFonts w:ascii="Times New Roman" w:hAnsi="Times New Roman" w:cs="Times New Roman"/>
        </w:rPr>
        <w:t>;</w:t>
      </w:r>
    </w:p>
    <w:p w:rsidR="005E0686" w:rsidRPr="0083220B" w:rsidRDefault="005E0686" w:rsidP="001A76F5">
      <w:pPr>
        <w:numPr>
          <w:ilvl w:val="2"/>
          <w:numId w:val="1"/>
        </w:numPr>
        <w:tabs>
          <w:tab w:val="left" w:pos="0"/>
        </w:tabs>
        <w:spacing w:before="120" w:after="120"/>
        <w:jc w:val="both"/>
        <w:rPr>
          <w:rFonts w:ascii="Times New Roman" w:hAnsi="Times New Roman" w:cs="Times New Roman"/>
        </w:rPr>
      </w:pPr>
      <w:r w:rsidRPr="0083220B">
        <w:rPr>
          <w:rFonts w:ascii="Times New Roman" w:hAnsi="Times New Roman" w:cs="Times New Roman"/>
        </w:rPr>
        <w:t xml:space="preserve">Fonte de Recursos: </w:t>
      </w:r>
      <w:r w:rsidR="00B66B75" w:rsidRPr="0083220B">
        <w:rPr>
          <w:rFonts w:ascii="Times New Roman" w:hAnsi="Times New Roman" w:cs="Times New Roman"/>
          <w:color w:val="FF0000"/>
        </w:rPr>
        <w:t>(...)</w:t>
      </w:r>
      <w:r w:rsidR="0013399A" w:rsidRPr="0083220B">
        <w:rPr>
          <w:rFonts w:ascii="Times New Roman" w:hAnsi="Times New Roman" w:cs="Times New Roman"/>
        </w:rPr>
        <w:t>;</w:t>
      </w:r>
    </w:p>
    <w:p w:rsidR="005E0686" w:rsidRPr="0083220B" w:rsidRDefault="005E0686" w:rsidP="001A76F5">
      <w:pPr>
        <w:numPr>
          <w:ilvl w:val="2"/>
          <w:numId w:val="1"/>
        </w:numPr>
        <w:tabs>
          <w:tab w:val="left" w:pos="0"/>
        </w:tabs>
        <w:spacing w:before="120" w:after="120"/>
        <w:jc w:val="both"/>
        <w:rPr>
          <w:rFonts w:ascii="Times New Roman" w:hAnsi="Times New Roman" w:cs="Times New Roman"/>
        </w:rPr>
      </w:pPr>
      <w:r w:rsidRPr="0083220B">
        <w:rPr>
          <w:rFonts w:ascii="Times New Roman" w:hAnsi="Times New Roman" w:cs="Times New Roman"/>
        </w:rPr>
        <w:t xml:space="preserve">Programa de Trabalho: </w:t>
      </w:r>
      <w:r w:rsidR="00B66B75" w:rsidRPr="0083220B">
        <w:rPr>
          <w:rFonts w:ascii="Times New Roman" w:hAnsi="Times New Roman" w:cs="Times New Roman"/>
          <w:color w:val="FF0000"/>
        </w:rPr>
        <w:t>(...)</w:t>
      </w:r>
      <w:r w:rsidR="0013399A" w:rsidRPr="0083220B">
        <w:rPr>
          <w:rFonts w:ascii="Times New Roman" w:hAnsi="Times New Roman" w:cs="Times New Roman"/>
        </w:rPr>
        <w:t>;</w:t>
      </w:r>
    </w:p>
    <w:p w:rsidR="005E0686" w:rsidRPr="0083220B" w:rsidRDefault="005E0686" w:rsidP="001A76F5">
      <w:pPr>
        <w:numPr>
          <w:ilvl w:val="2"/>
          <w:numId w:val="1"/>
        </w:numPr>
        <w:tabs>
          <w:tab w:val="left" w:pos="0"/>
        </w:tabs>
        <w:spacing w:before="120" w:after="120"/>
        <w:jc w:val="both"/>
        <w:rPr>
          <w:rFonts w:ascii="Times New Roman" w:hAnsi="Times New Roman" w:cs="Times New Roman"/>
        </w:rPr>
      </w:pPr>
      <w:r w:rsidRPr="0083220B">
        <w:rPr>
          <w:rFonts w:ascii="Times New Roman" w:hAnsi="Times New Roman" w:cs="Times New Roman"/>
        </w:rPr>
        <w:t xml:space="preserve">Elemento de Despesa: </w:t>
      </w:r>
      <w:r w:rsidR="00B66B75" w:rsidRPr="0083220B">
        <w:rPr>
          <w:rFonts w:ascii="Times New Roman" w:hAnsi="Times New Roman" w:cs="Times New Roman"/>
          <w:color w:val="FF0000"/>
        </w:rPr>
        <w:t>(...)</w:t>
      </w:r>
      <w:r w:rsidR="0013399A" w:rsidRPr="0083220B">
        <w:rPr>
          <w:rFonts w:ascii="Times New Roman" w:hAnsi="Times New Roman" w:cs="Times New Roman"/>
        </w:rPr>
        <w:t>;</w:t>
      </w:r>
    </w:p>
    <w:p w:rsidR="005E0686" w:rsidRPr="0083220B" w:rsidRDefault="005E0686" w:rsidP="001A76F5">
      <w:pPr>
        <w:numPr>
          <w:ilvl w:val="2"/>
          <w:numId w:val="1"/>
        </w:numPr>
        <w:tabs>
          <w:tab w:val="left" w:pos="0"/>
        </w:tabs>
        <w:spacing w:before="120" w:after="120"/>
        <w:jc w:val="both"/>
        <w:rPr>
          <w:rFonts w:ascii="Times New Roman" w:hAnsi="Times New Roman" w:cs="Times New Roman"/>
        </w:rPr>
      </w:pPr>
      <w:r w:rsidRPr="0083220B">
        <w:rPr>
          <w:rFonts w:ascii="Times New Roman" w:hAnsi="Times New Roman" w:cs="Times New Roman"/>
        </w:rPr>
        <w:t xml:space="preserve">Plano Interno: </w:t>
      </w:r>
      <w:r w:rsidR="00B66B75" w:rsidRPr="0083220B">
        <w:rPr>
          <w:rFonts w:ascii="Times New Roman" w:hAnsi="Times New Roman" w:cs="Times New Roman"/>
          <w:color w:val="FF0000"/>
        </w:rPr>
        <w:t>(...)</w:t>
      </w:r>
      <w:r w:rsidR="0013399A" w:rsidRPr="0083220B">
        <w:rPr>
          <w:rFonts w:ascii="Times New Roman" w:hAnsi="Times New Roman" w:cs="Times New Roman"/>
        </w:rPr>
        <w:t>.</w:t>
      </w:r>
    </w:p>
    <w:p w:rsidR="005E0686" w:rsidRPr="0083220B" w:rsidRDefault="005E0686" w:rsidP="001A76F5">
      <w:pPr>
        <w:numPr>
          <w:ilvl w:val="1"/>
          <w:numId w:val="1"/>
        </w:numPr>
        <w:tabs>
          <w:tab w:val="left" w:pos="0"/>
        </w:tabs>
        <w:spacing w:before="120" w:after="120"/>
        <w:jc w:val="both"/>
        <w:rPr>
          <w:rFonts w:ascii="Times New Roman" w:hAnsi="Times New Roman" w:cs="Times New Roman"/>
          <w:color w:val="FF0000"/>
        </w:rPr>
      </w:pPr>
      <w:r w:rsidRPr="0083220B">
        <w:rPr>
          <w:rFonts w:ascii="Times New Roman" w:hAnsi="Times New Roman" w:cs="Times New Roman"/>
          <w:color w:val="FF0000"/>
        </w:rPr>
        <w:t xml:space="preserve">A dotação relativa aos exercícios financeiros </w:t>
      </w:r>
      <w:proofErr w:type="spellStart"/>
      <w:r w:rsidRPr="0083220B">
        <w:rPr>
          <w:rFonts w:ascii="Times New Roman" w:hAnsi="Times New Roman" w:cs="Times New Roman"/>
          <w:color w:val="FF0000"/>
        </w:rPr>
        <w:t>subsequentes</w:t>
      </w:r>
      <w:proofErr w:type="spellEnd"/>
      <w:r w:rsidRPr="0083220B">
        <w:rPr>
          <w:rFonts w:ascii="Times New Roman" w:hAnsi="Times New Roman" w:cs="Times New Roman"/>
          <w:color w:val="FF0000"/>
        </w:rPr>
        <w:t xml:space="preserve"> será indicada após aprovação da Lei Orçamentária respectiva e liberação dos créditos correspondentes, mediante </w:t>
      </w:r>
      <w:proofErr w:type="spellStart"/>
      <w:r w:rsidRPr="0083220B">
        <w:rPr>
          <w:rFonts w:ascii="Times New Roman" w:hAnsi="Times New Roman" w:cs="Times New Roman"/>
          <w:color w:val="FF0000"/>
        </w:rPr>
        <w:t>apostilamento</w:t>
      </w:r>
      <w:proofErr w:type="spellEnd"/>
      <w:r w:rsidRPr="0083220B">
        <w:rPr>
          <w:rFonts w:ascii="Times New Roman" w:hAnsi="Times New Roman" w:cs="Times New Roman"/>
          <w:color w:val="FF0000"/>
        </w:rPr>
        <w:t>.</w:t>
      </w:r>
    </w:p>
    <w:p w:rsidR="00B66B75" w:rsidRPr="0083220B" w:rsidRDefault="00B66B75" w:rsidP="001A76F5">
      <w:pPr>
        <w:pStyle w:val="Citao"/>
        <w:shd w:val="clear" w:color="auto" w:fill="D9D9D9"/>
        <w:rPr>
          <w:rFonts w:ascii="Times New Roman" w:hAnsi="Times New Roman"/>
          <w:b/>
          <w:bCs/>
          <w:i w:val="0"/>
          <w:iCs w:val="0"/>
          <w:sz w:val="24"/>
        </w:rPr>
      </w:pPr>
      <w:r w:rsidRPr="0083220B">
        <w:rPr>
          <w:rFonts w:ascii="Times New Roman" w:hAnsi="Times New Roman"/>
          <w:b/>
          <w:bCs/>
          <w:i w:val="0"/>
          <w:iCs w:val="0"/>
          <w:sz w:val="24"/>
        </w:rPr>
        <w:t xml:space="preserve">Nota Explicativa: </w:t>
      </w:r>
    </w:p>
    <w:p w:rsidR="00B66B75" w:rsidRPr="0083220B" w:rsidRDefault="00B66B75" w:rsidP="001A76F5">
      <w:pPr>
        <w:pStyle w:val="Citao"/>
        <w:shd w:val="clear" w:color="auto" w:fill="D9D9D9"/>
        <w:rPr>
          <w:rFonts w:ascii="Times New Roman" w:hAnsi="Times New Roman"/>
          <w:i w:val="0"/>
          <w:iCs w:val="0"/>
          <w:sz w:val="24"/>
        </w:rPr>
      </w:pPr>
      <w:r w:rsidRPr="0083220B">
        <w:rPr>
          <w:rFonts w:ascii="Times New Roman" w:hAnsi="Times New Roman"/>
          <w:i w:val="0"/>
          <w:iCs w:val="0"/>
          <w:sz w:val="24"/>
        </w:rPr>
        <w:t>O art. 106, II, da Lei nº 14.133, de 2021</w:t>
      </w:r>
      <w:r w:rsidR="007D0973" w:rsidRPr="0083220B">
        <w:rPr>
          <w:rFonts w:ascii="Times New Roman" w:hAnsi="Times New Roman"/>
          <w:i w:val="0"/>
          <w:iCs w:val="0"/>
          <w:sz w:val="24"/>
        </w:rPr>
        <w:t>,</w:t>
      </w:r>
      <w:r w:rsidRPr="0083220B">
        <w:rPr>
          <w:rFonts w:ascii="Times New Roman" w:hAnsi="Times New Roman"/>
          <w:i w:val="0"/>
          <w:iCs w:val="0"/>
          <w:sz w:val="24"/>
        </w:rPr>
        <w:t xml:space="preserve"> prevê para contratações de fornecimentos continuados que “a Administração deverá atestar, no início da contratação e de cada exercício, a existência de créditos orçamentários vinculados à contratação e a vantagem em sua manutenção</w:t>
      </w:r>
      <w:r w:rsidRPr="0083220B">
        <w:rPr>
          <w:rFonts w:ascii="Times New Roman" w:hAnsi="Times New Roman"/>
          <w:bCs/>
          <w:i w:val="0"/>
          <w:iCs w:val="0"/>
          <w:sz w:val="24"/>
        </w:rPr>
        <w:t>”</w:t>
      </w:r>
    </w:p>
    <w:p w:rsidR="00C43099" w:rsidRPr="0083220B" w:rsidRDefault="00F45873" w:rsidP="001A76F5">
      <w:pPr>
        <w:pStyle w:val="Nivel01"/>
        <w:spacing w:before="120" w:after="120"/>
        <w:ind w:left="0"/>
        <w:outlineLvl w:val="9"/>
        <w:rPr>
          <w:rFonts w:ascii="Times New Roman" w:hAnsi="Times New Roman"/>
          <w:sz w:val="24"/>
          <w:szCs w:val="24"/>
        </w:rPr>
      </w:pPr>
      <w:r w:rsidRPr="0083220B">
        <w:rPr>
          <w:rFonts w:ascii="Times New Roman" w:hAnsi="Times New Roman"/>
          <w:sz w:val="24"/>
          <w:szCs w:val="24"/>
        </w:rPr>
        <w:t xml:space="preserve">CLÁUSULA </w:t>
      </w:r>
      <w:r w:rsidR="00B66B75" w:rsidRPr="0083220B">
        <w:rPr>
          <w:rFonts w:ascii="Times New Roman" w:hAnsi="Times New Roman"/>
          <w:sz w:val="24"/>
          <w:szCs w:val="24"/>
        </w:rPr>
        <w:t xml:space="preserve">DÉCIMA </w:t>
      </w:r>
      <w:r w:rsidR="00AD3AD3" w:rsidRPr="0083220B">
        <w:rPr>
          <w:rFonts w:ascii="Times New Roman" w:hAnsi="Times New Roman"/>
          <w:sz w:val="24"/>
          <w:szCs w:val="24"/>
        </w:rPr>
        <w:t>QU</w:t>
      </w:r>
      <w:r w:rsidR="000B7B94" w:rsidRPr="0083220B">
        <w:rPr>
          <w:rFonts w:ascii="Times New Roman" w:hAnsi="Times New Roman"/>
          <w:sz w:val="24"/>
          <w:szCs w:val="24"/>
        </w:rPr>
        <w:t>INTA</w:t>
      </w:r>
      <w:r w:rsidRPr="0083220B">
        <w:rPr>
          <w:rFonts w:ascii="Times New Roman" w:hAnsi="Times New Roman"/>
          <w:sz w:val="24"/>
          <w:szCs w:val="24"/>
        </w:rPr>
        <w:t xml:space="preserve"> –</w:t>
      </w:r>
      <w:r w:rsidR="00A17557" w:rsidRPr="0083220B">
        <w:rPr>
          <w:rFonts w:ascii="Times New Roman" w:hAnsi="Times New Roman"/>
          <w:sz w:val="24"/>
          <w:szCs w:val="24"/>
        </w:rPr>
        <w:t xml:space="preserve"> </w:t>
      </w:r>
      <w:r w:rsidR="00B66B75" w:rsidRPr="0083220B">
        <w:rPr>
          <w:rFonts w:ascii="Times New Roman" w:hAnsi="Times New Roman"/>
          <w:sz w:val="24"/>
          <w:szCs w:val="24"/>
        </w:rPr>
        <w:t>CASOS OMISSOS</w:t>
      </w:r>
    </w:p>
    <w:p w:rsidR="006834F5" w:rsidRPr="0083220B" w:rsidRDefault="006834F5" w:rsidP="001A76F5">
      <w:pPr>
        <w:numPr>
          <w:ilvl w:val="1"/>
          <w:numId w:val="1"/>
        </w:numPr>
        <w:spacing w:before="120" w:after="120"/>
        <w:jc w:val="both"/>
        <w:rPr>
          <w:rFonts w:ascii="Times New Roman" w:hAnsi="Times New Roman" w:cs="Times New Roman"/>
        </w:rPr>
      </w:pPr>
      <w:r w:rsidRPr="0083220B">
        <w:rPr>
          <w:rFonts w:ascii="Times New Roman" w:hAnsi="Times New Roman" w:cs="Times New Roman"/>
        </w:rPr>
        <w:t>Os casos omissos serão decididos pel</w:t>
      </w:r>
      <w:r w:rsidR="0051335A" w:rsidRPr="0083220B">
        <w:rPr>
          <w:rFonts w:ascii="Times New Roman" w:hAnsi="Times New Roman" w:cs="Times New Roman"/>
        </w:rPr>
        <w:t>o</w:t>
      </w:r>
      <w:r w:rsidR="00A17557" w:rsidRPr="0083220B">
        <w:rPr>
          <w:rFonts w:ascii="Times New Roman" w:hAnsi="Times New Roman" w:cs="Times New Roman"/>
        </w:rPr>
        <w:t xml:space="preserve"> </w:t>
      </w:r>
      <w:r w:rsidR="00912C88" w:rsidRPr="0083220B">
        <w:rPr>
          <w:rFonts w:ascii="Times New Roman" w:hAnsi="Times New Roman" w:cs="Times New Roman"/>
        </w:rPr>
        <w:t>C</w:t>
      </w:r>
      <w:r w:rsidR="008A547D" w:rsidRPr="0083220B">
        <w:rPr>
          <w:rFonts w:ascii="Times New Roman" w:hAnsi="Times New Roman" w:cs="Times New Roman"/>
        </w:rPr>
        <w:t>ontratante</w:t>
      </w:r>
      <w:r w:rsidRPr="0083220B">
        <w:rPr>
          <w:rFonts w:ascii="Times New Roman" w:hAnsi="Times New Roman" w:cs="Times New Roman"/>
        </w:rPr>
        <w:t xml:space="preserve">, segundo as disposições contidas na </w:t>
      </w:r>
      <w:r w:rsidR="00EB6DA2" w:rsidRPr="0083220B">
        <w:rPr>
          <w:rFonts w:ascii="Times New Roman" w:hAnsi="Times New Roman" w:cs="Times New Roman"/>
        </w:rPr>
        <w:t xml:space="preserve">Lei nº </w:t>
      </w:r>
      <w:r w:rsidR="0051335A" w:rsidRPr="0083220B">
        <w:rPr>
          <w:rFonts w:ascii="Times New Roman" w:hAnsi="Times New Roman" w:cs="Times New Roman"/>
        </w:rPr>
        <w:t>14</w:t>
      </w:r>
      <w:r w:rsidR="00EB6DA2" w:rsidRPr="0083220B">
        <w:rPr>
          <w:rFonts w:ascii="Times New Roman" w:hAnsi="Times New Roman" w:cs="Times New Roman"/>
        </w:rPr>
        <w:t>.</w:t>
      </w:r>
      <w:r w:rsidR="0051335A" w:rsidRPr="0083220B">
        <w:rPr>
          <w:rFonts w:ascii="Times New Roman" w:hAnsi="Times New Roman" w:cs="Times New Roman"/>
        </w:rPr>
        <w:t>133</w:t>
      </w:r>
      <w:r w:rsidR="00EB6DA2" w:rsidRPr="0083220B">
        <w:rPr>
          <w:rFonts w:ascii="Times New Roman" w:hAnsi="Times New Roman" w:cs="Times New Roman"/>
        </w:rPr>
        <w:t xml:space="preserve">, de </w:t>
      </w:r>
      <w:r w:rsidR="00997374" w:rsidRPr="0083220B">
        <w:rPr>
          <w:rFonts w:ascii="Times New Roman" w:hAnsi="Times New Roman" w:cs="Times New Roman"/>
        </w:rPr>
        <w:t>2021</w:t>
      </w:r>
      <w:r w:rsidR="00BC68A8" w:rsidRPr="0083220B">
        <w:rPr>
          <w:rFonts w:ascii="Times New Roman" w:hAnsi="Times New Roman" w:cs="Times New Roman"/>
        </w:rPr>
        <w:t xml:space="preserve">, </w:t>
      </w:r>
      <w:r w:rsidR="00461AE0" w:rsidRPr="0083220B">
        <w:rPr>
          <w:rFonts w:ascii="Times New Roman" w:hAnsi="Times New Roman" w:cs="Times New Roman"/>
        </w:rPr>
        <w:t xml:space="preserve">e </w:t>
      </w:r>
      <w:r w:rsidR="00C56281" w:rsidRPr="0083220B">
        <w:rPr>
          <w:rFonts w:ascii="Times New Roman" w:hAnsi="Times New Roman" w:cs="Times New Roman"/>
        </w:rPr>
        <w:t xml:space="preserve">em </w:t>
      </w:r>
      <w:r w:rsidR="00461AE0" w:rsidRPr="0083220B">
        <w:rPr>
          <w:rFonts w:ascii="Times New Roman" w:hAnsi="Times New Roman" w:cs="Times New Roman"/>
        </w:rPr>
        <w:t xml:space="preserve">demais normas </w:t>
      </w:r>
      <w:r w:rsidR="0058340F" w:rsidRPr="0083220B">
        <w:rPr>
          <w:rFonts w:ascii="Times New Roman" w:hAnsi="Times New Roman" w:cs="Times New Roman"/>
        </w:rPr>
        <w:t>aplicáveis</w:t>
      </w:r>
      <w:r w:rsidR="00A17557" w:rsidRPr="0083220B">
        <w:rPr>
          <w:rFonts w:ascii="Times New Roman" w:hAnsi="Times New Roman" w:cs="Times New Roman"/>
        </w:rPr>
        <w:t xml:space="preserve"> </w:t>
      </w:r>
      <w:r w:rsidR="00461AE0" w:rsidRPr="0083220B">
        <w:rPr>
          <w:rFonts w:ascii="Times New Roman" w:hAnsi="Times New Roman" w:cs="Times New Roman"/>
        </w:rPr>
        <w:t>e,</w:t>
      </w:r>
      <w:r w:rsidR="00A17557" w:rsidRPr="0083220B">
        <w:rPr>
          <w:rFonts w:ascii="Times New Roman" w:hAnsi="Times New Roman" w:cs="Times New Roman"/>
        </w:rPr>
        <w:t xml:space="preserve"> </w:t>
      </w:r>
      <w:r w:rsidR="00461AE0" w:rsidRPr="0083220B">
        <w:rPr>
          <w:rFonts w:ascii="Times New Roman" w:hAnsi="Times New Roman" w:cs="Times New Roman"/>
        </w:rPr>
        <w:t xml:space="preserve">subsidiariamente, </w:t>
      </w:r>
      <w:r w:rsidR="007826D1" w:rsidRPr="0083220B">
        <w:rPr>
          <w:rFonts w:ascii="Times New Roman" w:hAnsi="Times New Roman" w:cs="Times New Roman"/>
        </w:rPr>
        <w:t xml:space="preserve">segundo as disposições contidas </w:t>
      </w:r>
      <w:r w:rsidR="00BC68A8" w:rsidRPr="0083220B">
        <w:rPr>
          <w:rFonts w:ascii="Times New Roman" w:hAnsi="Times New Roman" w:cs="Times New Roman"/>
        </w:rPr>
        <w:t>n</w:t>
      </w:r>
      <w:r w:rsidRPr="0083220B">
        <w:rPr>
          <w:rFonts w:ascii="Times New Roman" w:hAnsi="Times New Roman" w:cs="Times New Roman"/>
        </w:rPr>
        <w:t xml:space="preserve">a Lei nº 8.078, de </w:t>
      </w:r>
      <w:proofErr w:type="gramStart"/>
      <w:r w:rsidRPr="0083220B">
        <w:rPr>
          <w:rFonts w:ascii="Times New Roman" w:hAnsi="Times New Roman" w:cs="Times New Roman"/>
        </w:rPr>
        <w:t xml:space="preserve">1990 </w:t>
      </w:r>
      <w:r w:rsidR="006A734D" w:rsidRPr="0083220B">
        <w:rPr>
          <w:rFonts w:ascii="Times New Roman" w:hAnsi="Times New Roman" w:cs="Times New Roman"/>
        </w:rPr>
        <w:t>–</w:t>
      </w:r>
      <w:r w:rsidRPr="0083220B">
        <w:rPr>
          <w:rFonts w:ascii="Times New Roman" w:hAnsi="Times New Roman" w:cs="Times New Roman"/>
        </w:rPr>
        <w:t xml:space="preserve"> Código</w:t>
      </w:r>
      <w:proofErr w:type="gramEnd"/>
      <w:r w:rsidRPr="0083220B">
        <w:rPr>
          <w:rFonts w:ascii="Times New Roman" w:hAnsi="Times New Roman" w:cs="Times New Roman"/>
        </w:rPr>
        <w:t xml:space="preserve"> de Defesa do Consumidor</w:t>
      </w:r>
      <w:r w:rsidR="0058340F" w:rsidRPr="0083220B">
        <w:rPr>
          <w:rFonts w:ascii="Times New Roman" w:hAnsi="Times New Roman" w:cs="Times New Roman"/>
        </w:rPr>
        <w:t xml:space="preserve"> –</w:t>
      </w:r>
      <w:r w:rsidRPr="0083220B">
        <w:rPr>
          <w:rFonts w:ascii="Times New Roman" w:hAnsi="Times New Roman" w:cs="Times New Roman"/>
        </w:rPr>
        <w:t xml:space="preserve"> e </w:t>
      </w:r>
      <w:r w:rsidR="00461AE0" w:rsidRPr="0083220B">
        <w:rPr>
          <w:rFonts w:ascii="Times New Roman" w:hAnsi="Times New Roman" w:cs="Times New Roman"/>
        </w:rPr>
        <w:t>normas e princípios gerais dos contratos</w:t>
      </w:r>
      <w:r w:rsidRPr="0083220B">
        <w:rPr>
          <w:rFonts w:ascii="Times New Roman" w:hAnsi="Times New Roman" w:cs="Times New Roman"/>
        </w:rPr>
        <w:t>.</w:t>
      </w:r>
    </w:p>
    <w:p w:rsidR="0070059F" w:rsidRPr="0083220B" w:rsidRDefault="0070059F" w:rsidP="001A76F5">
      <w:pPr>
        <w:pStyle w:val="Nivel01"/>
        <w:spacing w:before="120" w:after="120"/>
        <w:ind w:left="0"/>
        <w:outlineLvl w:val="9"/>
        <w:rPr>
          <w:rFonts w:ascii="Times New Roman" w:hAnsi="Times New Roman"/>
          <w:sz w:val="24"/>
          <w:szCs w:val="24"/>
        </w:rPr>
      </w:pPr>
      <w:r w:rsidRPr="0083220B">
        <w:rPr>
          <w:rFonts w:ascii="Times New Roman" w:hAnsi="Times New Roman"/>
          <w:sz w:val="24"/>
          <w:szCs w:val="24"/>
        </w:rPr>
        <w:lastRenderedPageBreak/>
        <w:t xml:space="preserve">CLÁUSULA </w:t>
      </w:r>
      <w:r w:rsidR="00912C88" w:rsidRPr="0083220B">
        <w:rPr>
          <w:rFonts w:ascii="Times New Roman" w:hAnsi="Times New Roman"/>
          <w:sz w:val="24"/>
          <w:szCs w:val="24"/>
        </w:rPr>
        <w:t xml:space="preserve">DÉCIMA </w:t>
      </w:r>
      <w:r w:rsidR="003E6E5B" w:rsidRPr="0083220B">
        <w:rPr>
          <w:rFonts w:ascii="Times New Roman" w:hAnsi="Times New Roman"/>
          <w:sz w:val="24"/>
          <w:szCs w:val="24"/>
        </w:rPr>
        <w:t>SEXTA</w:t>
      </w:r>
      <w:r w:rsidRPr="0083220B">
        <w:rPr>
          <w:rFonts w:ascii="Times New Roman" w:hAnsi="Times New Roman"/>
          <w:sz w:val="24"/>
          <w:szCs w:val="24"/>
        </w:rPr>
        <w:t xml:space="preserve"> – </w:t>
      </w:r>
      <w:r w:rsidR="00912C88" w:rsidRPr="0083220B">
        <w:rPr>
          <w:rFonts w:ascii="Times New Roman" w:hAnsi="Times New Roman"/>
          <w:sz w:val="24"/>
          <w:szCs w:val="24"/>
        </w:rPr>
        <w:t>PUBLICAÇÃO</w:t>
      </w:r>
    </w:p>
    <w:p w:rsidR="00912C88" w:rsidRPr="0083220B" w:rsidRDefault="000B7B94" w:rsidP="001A76F5">
      <w:pPr>
        <w:numPr>
          <w:ilvl w:val="1"/>
          <w:numId w:val="1"/>
        </w:numPr>
        <w:spacing w:before="120" w:after="120"/>
        <w:jc w:val="both"/>
        <w:rPr>
          <w:rFonts w:ascii="Times New Roman" w:hAnsi="Times New Roman" w:cs="Times New Roman"/>
        </w:rPr>
      </w:pPr>
      <w:r w:rsidRPr="0083220B">
        <w:rPr>
          <w:rFonts w:ascii="Times New Roman" w:hAnsi="Times New Roman" w:cs="Times New Roman"/>
        </w:rPr>
        <w:t>Incumbirá ao Contratante providenciar a publicação deste instrumento no PNCP.</w:t>
      </w:r>
    </w:p>
    <w:p w:rsidR="00E66046" w:rsidRPr="0083220B" w:rsidRDefault="00E66046" w:rsidP="001A76F5">
      <w:pPr>
        <w:pStyle w:val="Citao"/>
        <w:shd w:val="clear" w:color="auto" w:fill="D9D9D9"/>
        <w:rPr>
          <w:rFonts w:ascii="Times New Roman" w:hAnsi="Times New Roman"/>
          <w:b/>
          <w:bCs/>
          <w:i w:val="0"/>
          <w:iCs w:val="0"/>
          <w:sz w:val="24"/>
        </w:rPr>
      </w:pPr>
      <w:r w:rsidRPr="0083220B">
        <w:rPr>
          <w:rFonts w:ascii="Times New Roman" w:hAnsi="Times New Roman"/>
          <w:b/>
          <w:bCs/>
          <w:i w:val="0"/>
          <w:iCs w:val="0"/>
          <w:sz w:val="24"/>
        </w:rPr>
        <w:t xml:space="preserve">Nota Explicativa: </w:t>
      </w:r>
    </w:p>
    <w:p w:rsidR="00E66046" w:rsidRPr="0083220B" w:rsidRDefault="00665971" w:rsidP="001A76F5">
      <w:pPr>
        <w:pStyle w:val="Citao"/>
        <w:shd w:val="clear" w:color="auto" w:fill="D9D9D9"/>
        <w:rPr>
          <w:rFonts w:ascii="Times New Roman" w:hAnsi="Times New Roman"/>
          <w:i w:val="0"/>
          <w:iCs w:val="0"/>
          <w:sz w:val="24"/>
        </w:rPr>
      </w:pPr>
      <w:r w:rsidRPr="0083220B">
        <w:rPr>
          <w:rFonts w:ascii="Times New Roman" w:hAnsi="Times New Roman"/>
          <w:i w:val="0"/>
          <w:iCs w:val="0"/>
          <w:sz w:val="24"/>
        </w:rPr>
        <w:t>A divulgação no PNCP é condição indispensável para a eficácia do contrato e de seus aditamentos e deverá ocorrer nos prazos previstos no art.</w:t>
      </w:r>
      <w:r w:rsidR="00A17557" w:rsidRPr="0083220B">
        <w:rPr>
          <w:rFonts w:ascii="Times New Roman" w:hAnsi="Times New Roman"/>
          <w:i w:val="0"/>
          <w:iCs w:val="0"/>
          <w:sz w:val="24"/>
        </w:rPr>
        <w:t xml:space="preserve"> </w:t>
      </w:r>
      <w:r w:rsidRPr="0083220B">
        <w:rPr>
          <w:rFonts w:ascii="Times New Roman" w:hAnsi="Times New Roman"/>
          <w:i w:val="0"/>
          <w:iCs w:val="0"/>
          <w:sz w:val="24"/>
        </w:rPr>
        <w:t>94 da Lei nº 14.133</w:t>
      </w:r>
      <w:r w:rsidR="00D51577" w:rsidRPr="0083220B">
        <w:rPr>
          <w:rFonts w:ascii="Times New Roman" w:hAnsi="Times New Roman"/>
          <w:i w:val="0"/>
          <w:iCs w:val="0"/>
          <w:sz w:val="24"/>
        </w:rPr>
        <w:t>,</w:t>
      </w:r>
      <w:r w:rsidRPr="0083220B">
        <w:rPr>
          <w:rFonts w:ascii="Times New Roman" w:hAnsi="Times New Roman"/>
          <w:i w:val="0"/>
          <w:iCs w:val="0"/>
          <w:sz w:val="24"/>
        </w:rPr>
        <w:t xml:space="preserve"> de 2021.</w:t>
      </w:r>
    </w:p>
    <w:p w:rsidR="00912C88" w:rsidRPr="0083220B" w:rsidRDefault="00912C88" w:rsidP="001A76F5">
      <w:pPr>
        <w:pStyle w:val="Nivel01"/>
        <w:ind w:left="0"/>
        <w:rPr>
          <w:rFonts w:ascii="Times New Roman" w:hAnsi="Times New Roman"/>
          <w:sz w:val="24"/>
          <w:szCs w:val="24"/>
        </w:rPr>
      </w:pPr>
      <w:r w:rsidRPr="0083220B">
        <w:rPr>
          <w:rFonts w:ascii="Times New Roman" w:hAnsi="Times New Roman"/>
          <w:sz w:val="24"/>
          <w:szCs w:val="24"/>
        </w:rPr>
        <w:t xml:space="preserve">CLÁUSULA DÉCIMA </w:t>
      </w:r>
      <w:r w:rsidR="00D67258" w:rsidRPr="0083220B">
        <w:rPr>
          <w:rFonts w:ascii="Times New Roman" w:hAnsi="Times New Roman"/>
          <w:sz w:val="24"/>
          <w:szCs w:val="24"/>
        </w:rPr>
        <w:t>SÉTIMA</w:t>
      </w:r>
      <w:r w:rsidRPr="0083220B">
        <w:rPr>
          <w:rFonts w:ascii="Times New Roman" w:hAnsi="Times New Roman"/>
          <w:sz w:val="24"/>
          <w:szCs w:val="24"/>
        </w:rPr>
        <w:t xml:space="preserve"> – FORO</w:t>
      </w:r>
    </w:p>
    <w:p w:rsidR="00912C88" w:rsidRPr="0083220B" w:rsidRDefault="00912C88" w:rsidP="001A76F5">
      <w:pPr>
        <w:numPr>
          <w:ilvl w:val="1"/>
          <w:numId w:val="1"/>
        </w:numPr>
        <w:spacing w:before="120" w:after="120"/>
        <w:jc w:val="both"/>
        <w:rPr>
          <w:rFonts w:ascii="Times New Roman" w:hAnsi="Times New Roman" w:cs="Times New Roman"/>
        </w:rPr>
      </w:pPr>
      <w:r w:rsidRPr="0083220B">
        <w:rPr>
          <w:rFonts w:ascii="Times New Roman" w:hAnsi="Times New Roman" w:cs="Times New Roman"/>
        </w:rPr>
        <w:t xml:space="preserve">Fica eleito o foro da comarca de Maceió, Alagoas, para dirimir os litígios que decorrerem da execução deste Contrato que não possam ser compostos pela conciliação, conforme art. 92, §1º, da Lei nº 14.133, de 2021. </w:t>
      </w:r>
    </w:p>
    <w:p w:rsidR="0070059F" w:rsidRPr="0083220B" w:rsidRDefault="0070059F" w:rsidP="001A76F5">
      <w:pPr>
        <w:spacing w:before="120" w:after="120"/>
        <w:jc w:val="both"/>
        <w:rPr>
          <w:rFonts w:ascii="Times New Roman" w:hAnsi="Times New Roman" w:cs="Times New Roman"/>
        </w:rPr>
      </w:pPr>
    </w:p>
    <w:p w:rsidR="0070059F" w:rsidRPr="0083220B" w:rsidRDefault="0070059F" w:rsidP="001A76F5">
      <w:pPr>
        <w:spacing w:before="120" w:after="120"/>
        <w:jc w:val="both"/>
        <w:rPr>
          <w:rFonts w:ascii="Times New Roman" w:hAnsi="Times New Roman" w:cs="Times New Roman"/>
        </w:rPr>
      </w:pPr>
      <w:r w:rsidRPr="0083220B">
        <w:rPr>
          <w:rFonts w:ascii="Times New Roman" w:hAnsi="Times New Roman" w:cs="Times New Roman"/>
        </w:rPr>
        <w:t xml:space="preserve">Para firmeza e validade do pactuado, </w:t>
      </w:r>
      <w:r w:rsidR="0058340F" w:rsidRPr="0083220B">
        <w:rPr>
          <w:rFonts w:ascii="Times New Roman" w:hAnsi="Times New Roman" w:cs="Times New Roman"/>
        </w:rPr>
        <w:t xml:space="preserve">este termo </w:t>
      </w:r>
      <w:r w:rsidRPr="0083220B">
        <w:rPr>
          <w:rFonts w:ascii="Times New Roman" w:hAnsi="Times New Roman" w:cs="Times New Roman"/>
        </w:rPr>
        <w:t xml:space="preserve">de </w:t>
      </w:r>
      <w:r w:rsidR="00887BDD" w:rsidRPr="0083220B">
        <w:rPr>
          <w:rFonts w:ascii="Times New Roman" w:hAnsi="Times New Roman" w:cs="Times New Roman"/>
        </w:rPr>
        <w:t>c</w:t>
      </w:r>
      <w:r w:rsidRPr="0083220B">
        <w:rPr>
          <w:rFonts w:ascii="Times New Roman" w:hAnsi="Times New Roman" w:cs="Times New Roman"/>
        </w:rPr>
        <w:t xml:space="preserve">ontrato </w:t>
      </w:r>
      <w:r w:rsidR="00887BDD" w:rsidRPr="0083220B">
        <w:rPr>
          <w:rFonts w:ascii="Times New Roman" w:hAnsi="Times New Roman" w:cs="Times New Roman"/>
        </w:rPr>
        <w:t>foi</w:t>
      </w:r>
      <w:r w:rsidRPr="0083220B">
        <w:rPr>
          <w:rFonts w:ascii="Times New Roman" w:hAnsi="Times New Roman" w:cs="Times New Roman"/>
        </w:rPr>
        <w:t xml:space="preserve"> lavrado em </w:t>
      </w:r>
      <w:proofErr w:type="gramStart"/>
      <w:r w:rsidR="007D0973" w:rsidRPr="0083220B">
        <w:rPr>
          <w:rFonts w:ascii="Times New Roman" w:hAnsi="Times New Roman" w:cs="Times New Roman"/>
        </w:rPr>
        <w:t>2</w:t>
      </w:r>
      <w:proofErr w:type="gramEnd"/>
      <w:r w:rsidRPr="0083220B">
        <w:rPr>
          <w:rFonts w:ascii="Times New Roman" w:hAnsi="Times New Roman" w:cs="Times New Roman"/>
        </w:rPr>
        <w:t xml:space="preserve"> (duas) vias de igual teor</w:t>
      </w:r>
      <w:r w:rsidR="00887BDD" w:rsidRPr="0083220B">
        <w:rPr>
          <w:rFonts w:ascii="Times New Roman" w:hAnsi="Times New Roman" w:cs="Times New Roman"/>
        </w:rPr>
        <w:t xml:space="preserve"> e forma</w:t>
      </w:r>
      <w:r w:rsidRPr="0083220B">
        <w:rPr>
          <w:rFonts w:ascii="Times New Roman" w:hAnsi="Times New Roman" w:cs="Times New Roman"/>
        </w:rPr>
        <w:t xml:space="preserve">, </w:t>
      </w:r>
      <w:r w:rsidR="003F2F61" w:rsidRPr="0083220B">
        <w:rPr>
          <w:rFonts w:ascii="Times New Roman" w:hAnsi="Times New Roman" w:cs="Times New Roman"/>
        </w:rPr>
        <w:t xml:space="preserve">o </w:t>
      </w:r>
      <w:r w:rsidRPr="0083220B">
        <w:rPr>
          <w:rFonts w:ascii="Times New Roman" w:hAnsi="Times New Roman" w:cs="Times New Roman"/>
        </w:rPr>
        <w:t>qu</w:t>
      </w:r>
      <w:r w:rsidR="003F2F61" w:rsidRPr="0083220B">
        <w:rPr>
          <w:rFonts w:ascii="Times New Roman" w:hAnsi="Times New Roman" w:cs="Times New Roman"/>
        </w:rPr>
        <w:t>al</w:t>
      </w:r>
      <w:r w:rsidRPr="0083220B">
        <w:rPr>
          <w:rFonts w:ascii="Times New Roman" w:hAnsi="Times New Roman" w:cs="Times New Roman"/>
        </w:rPr>
        <w:t>, depois de lido e ac</w:t>
      </w:r>
      <w:r w:rsidR="003F2F61" w:rsidRPr="0083220B">
        <w:rPr>
          <w:rFonts w:ascii="Times New Roman" w:hAnsi="Times New Roman" w:cs="Times New Roman"/>
        </w:rPr>
        <w:t>hado em ordem, vai assinado pel</w:t>
      </w:r>
      <w:r w:rsidR="00D76EF7" w:rsidRPr="0083220B">
        <w:rPr>
          <w:rFonts w:ascii="Times New Roman" w:hAnsi="Times New Roman" w:cs="Times New Roman"/>
        </w:rPr>
        <w:t>o</w:t>
      </w:r>
      <w:r w:rsidR="003F2F61" w:rsidRPr="0083220B">
        <w:rPr>
          <w:rFonts w:ascii="Times New Roman" w:hAnsi="Times New Roman" w:cs="Times New Roman"/>
        </w:rPr>
        <w:t>s</w:t>
      </w:r>
      <w:r w:rsidR="00A17557" w:rsidRPr="0083220B">
        <w:rPr>
          <w:rFonts w:ascii="Times New Roman" w:hAnsi="Times New Roman" w:cs="Times New Roman"/>
        </w:rPr>
        <w:t xml:space="preserve"> </w:t>
      </w:r>
      <w:r w:rsidR="00F0295C" w:rsidRPr="0083220B">
        <w:rPr>
          <w:rFonts w:ascii="Times New Roman" w:hAnsi="Times New Roman" w:cs="Times New Roman"/>
        </w:rPr>
        <w:t>C</w:t>
      </w:r>
      <w:r w:rsidR="00D76EF7" w:rsidRPr="0083220B">
        <w:rPr>
          <w:rFonts w:ascii="Times New Roman" w:hAnsi="Times New Roman" w:cs="Times New Roman"/>
        </w:rPr>
        <w:t>ontratantes</w:t>
      </w:r>
      <w:r w:rsidRPr="0083220B">
        <w:rPr>
          <w:rFonts w:ascii="Times New Roman" w:hAnsi="Times New Roman" w:cs="Times New Roman"/>
        </w:rPr>
        <w:t xml:space="preserve">. </w:t>
      </w:r>
    </w:p>
    <w:p w:rsidR="00F0295C" w:rsidRPr="0083220B" w:rsidRDefault="00F0295C" w:rsidP="001A76F5">
      <w:pPr>
        <w:spacing w:before="120" w:after="120"/>
        <w:jc w:val="both"/>
        <w:rPr>
          <w:rFonts w:ascii="Times New Roman" w:hAnsi="Times New Roman" w:cs="Times New Roman"/>
        </w:rPr>
      </w:pPr>
    </w:p>
    <w:p w:rsidR="005541D8" w:rsidRPr="0083220B" w:rsidRDefault="005541D8" w:rsidP="001A76F5">
      <w:pPr>
        <w:spacing w:before="120" w:after="120"/>
        <w:jc w:val="center"/>
        <w:rPr>
          <w:rFonts w:ascii="Times New Roman" w:hAnsi="Times New Roman" w:cs="Times New Roman"/>
        </w:rPr>
      </w:pPr>
      <w:r w:rsidRPr="0083220B">
        <w:rPr>
          <w:rFonts w:ascii="Times New Roman" w:hAnsi="Times New Roman" w:cs="Times New Roman"/>
        </w:rPr>
        <w:t xml:space="preserve">Maceió (AL), em </w:t>
      </w:r>
      <w:r w:rsidRPr="0083220B">
        <w:rPr>
          <w:rFonts w:ascii="Times New Roman" w:hAnsi="Times New Roman" w:cs="Times New Roman"/>
          <w:color w:val="FF0000"/>
        </w:rPr>
        <w:t xml:space="preserve">(...) </w:t>
      </w:r>
      <w:r w:rsidRPr="0083220B">
        <w:rPr>
          <w:rFonts w:ascii="Times New Roman" w:hAnsi="Times New Roman" w:cs="Times New Roman"/>
        </w:rPr>
        <w:t xml:space="preserve">de </w:t>
      </w:r>
      <w:r w:rsidRPr="0083220B">
        <w:rPr>
          <w:rFonts w:ascii="Times New Roman" w:hAnsi="Times New Roman" w:cs="Times New Roman"/>
          <w:color w:val="FF0000"/>
        </w:rPr>
        <w:t>(...)</w:t>
      </w:r>
      <w:r w:rsidRPr="0083220B">
        <w:rPr>
          <w:rFonts w:ascii="Times New Roman" w:hAnsi="Times New Roman" w:cs="Times New Roman"/>
        </w:rPr>
        <w:t xml:space="preserve"> de </w:t>
      </w:r>
      <w:r w:rsidRPr="0083220B">
        <w:rPr>
          <w:rFonts w:ascii="Times New Roman" w:hAnsi="Times New Roman" w:cs="Times New Roman"/>
          <w:color w:val="FF0000"/>
        </w:rPr>
        <w:t>(...)</w:t>
      </w:r>
      <w:r w:rsidRPr="0083220B">
        <w:rPr>
          <w:rFonts w:ascii="Times New Roman" w:hAnsi="Times New Roman" w:cs="Times New Roman"/>
        </w:rPr>
        <w:t>.</w:t>
      </w:r>
    </w:p>
    <w:p w:rsidR="0070059F" w:rsidRPr="0083220B" w:rsidRDefault="0070059F" w:rsidP="001A76F5">
      <w:pPr>
        <w:spacing w:before="120" w:after="120"/>
        <w:jc w:val="both"/>
        <w:rPr>
          <w:rFonts w:ascii="Times New Roman" w:hAnsi="Times New Roman" w:cs="Times New Roman"/>
          <w:bCs/>
        </w:rPr>
      </w:pPr>
    </w:p>
    <w:p w:rsidR="0077561F" w:rsidRPr="0083220B" w:rsidRDefault="0077561F" w:rsidP="001A76F5">
      <w:pPr>
        <w:spacing w:before="120" w:after="120"/>
        <w:rPr>
          <w:rFonts w:ascii="Times New Roman" w:hAnsi="Times New Roman" w:cs="Times New Roman"/>
        </w:rPr>
      </w:pPr>
      <w:r w:rsidRPr="0083220B">
        <w:rPr>
          <w:rFonts w:ascii="Times New Roman" w:hAnsi="Times New Roman" w:cs="Times New Roman"/>
        </w:rPr>
        <w:t>___________________________________________</w:t>
      </w:r>
    </w:p>
    <w:p w:rsidR="0077561F" w:rsidRPr="0083220B" w:rsidRDefault="0077561F" w:rsidP="001A76F5">
      <w:pPr>
        <w:spacing w:before="120" w:after="120"/>
        <w:rPr>
          <w:rFonts w:ascii="Times New Roman" w:hAnsi="Times New Roman" w:cs="Times New Roman"/>
        </w:rPr>
      </w:pPr>
      <w:r w:rsidRPr="0083220B">
        <w:rPr>
          <w:rFonts w:ascii="Times New Roman" w:hAnsi="Times New Roman" w:cs="Times New Roman"/>
        </w:rPr>
        <w:t>CONTRATANTE</w:t>
      </w:r>
    </w:p>
    <w:p w:rsidR="0077561F" w:rsidRPr="0083220B" w:rsidRDefault="0077561F" w:rsidP="001A76F5">
      <w:pPr>
        <w:spacing w:before="120" w:after="120"/>
        <w:jc w:val="center"/>
        <w:rPr>
          <w:rFonts w:ascii="Times New Roman" w:hAnsi="Times New Roman" w:cs="Times New Roman"/>
        </w:rPr>
      </w:pPr>
    </w:p>
    <w:p w:rsidR="0077561F" w:rsidRPr="0083220B" w:rsidRDefault="0077561F" w:rsidP="001A76F5">
      <w:pPr>
        <w:spacing w:before="120" w:after="120"/>
        <w:rPr>
          <w:rFonts w:ascii="Times New Roman" w:hAnsi="Times New Roman" w:cs="Times New Roman"/>
        </w:rPr>
      </w:pPr>
      <w:r w:rsidRPr="0083220B">
        <w:rPr>
          <w:rFonts w:ascii="Times New Roman" w:hAnsi="Times New Roman" w:cs="Times New Roman"/>
        </w:rPr>
        <w:t>___________________________________________</w:t>
      </w:r>
    </w:p>
    <w:p w:rsidR="0077561F" w:rsidRPr="0083220B" w:rsidRDefault="0077561F" w:rsidP="001A76F5">
      <w:pPr>
        <w:spacing w:before="120" w:after="120"/>
        <w:rPr>
          <w:rFonts w:ascii="Times New Roman" w:hAnsi="Times New Roman" w:cs="Times New Roman"/>
        </w:rPr>
      </w:pPr>
      <w:r w:rsidRPr="0083220B">
        <w:rPr>
          <w:rFonts w:ascii="Times New Roman" w:hAnsi="Times New Roman" w:cs="Times New Roman"/>
        </w:rPr>
        <w:t>CONTRATAD</w:t>
      </w:r>
      <w:r w:rsidR="00FD1A47" w:rsidRPr="0083220B">
        <w:rPr>
          <w:rFonts w:ascii="Times New Roman" w:hAnsi="Times New Roman" w:cs="Times New Roman"/>
        </w:rPr>
        <w:t>O</w:t>
      </w:r>
    </w:p>
    <w:p w:rsidR="0077561F" w:rsidRPr="0083220B" w:rsidRDefault="0077561F" w:rsidP="001A76F5">
      <w:pPr>
        <w:spacing w:before="120" w:after="120"/>
        <w:rPr>
          <w:rFonts w:ascii="Times New Roman" w:hAnsi="Times New Roman" w:cs="Times New Roman"/>
        </w:rPr>
      </w:pPr>
    </w:p>
    <w:p w:rsidR="0077561F" w:rsidRPr="0083220B" w:rsidRDefault="0077561F" w:rsidP="001A76F5">
      <w:pPr>
        <w:spacing w:before="120" w:after="120"/>
        <w:rPr>
          <w:rFonts w:ascii="Times New Roman" w:hAnsi="Times New Roman" w:cs="Times New Roman"/>
        </w:rPr>
      </w:pPr>
      <w:r w:rsidRPr="0083220B">
        <w:rPr>
          <w:rFonts w:ascii="Times New Roman" w:hAnsi="Times New Roman" w:cs="Times New Roman"/>
        </w:rPr>
        <w:t>___________________________________________</w:t>
      </w:r>
    </w:p>
    <w:p w:rsidR="0077561F" w:rsidRPr="0083220B" w:rsidRDefault="0077561F" w:rsidP="001A76F5">
      <w:pPr>
        <w:spacing w:before="120" w:after="120"/>
        <w:rPr>
          <w:rFonts w:ascii="Times New Roman" w:hAnsi="Times New Roman" w:cs="Times New Roman"/>
        </w:rPr>
      </w:pPr>
      <w:r w:rsidRPr="0083220B">
        <w:rPr>
          <w:rFonts w:ascii="Times New Roman" w:hAnsi="Times New Roman" w:cs="Times New Roman"/>
        </w:rPr>
        <w:t>TESTEMUNHA</w:t>
      </w:r>
      <w:r w:rsidRPr="0083220B">
        <w:rPr>
          <w:rFonts w:ascii="Times New Roman" w:hAnsi="Times New Roman" w:cs="Times New Roman"/>
        </w:rPr>
        <w:tab/>
      </w:r>
      <w:r w:rsidRPr="0083220B">
        <w:rPr>
          <w:rFonts w:ascii="Times New Roman" w:hAnsi="Times New Roman" w:cs="Times New Roman"/>
        </w:rPr>
        <w:tab/>
        <w:t>CPF Nº</w:t>
      </w:r>
    </w:p>
    <w:p w:rsidR="0077561F" w:rsidRPr="0083220B" w:rsidRDefault="0077561F" w:rsidP="001A76F5">
      <w:pPr>
        <w:spacing w:before="120" w:after="120"/>
        <w:rPr>
          <w:rFonts w:ascii="Times New Roman" w:hAnsi="Times New Roman" w:cs="Times New Roman"/>
        </w:rPr>
      </w:pPr>
    </w:p>
    <w:p w:rsidR="0077561F" w:rsidRPr="0083220B" w:rsidRDefault="0077561F" w:rsidP="001A76F5">
      <w:pPr>
        <w:spacing w:before="120" w:after="120"/>
        <w:rPr>
          <w:rFonts w:ascii="Times New Roman" w:hAnsi="Times New Roman" w:cs="Times New Roman"/>
        </w:rPr>
      </w:pPr>
      <w:r w:rsidRPr="0083220B">
        <w:rPr>
          <w:rFonts w:ascii="Times New Roman" w:hAnsi="Times New Roman" w:cs="Times New Roman"/>
        </w:rPr>
        <w:t>___________________________________________</w:t>
      </w:r>
    </w:p>
    <w:p w:rsidR="0070059F" w:rsidRPr="0083220B" w:rsidRDefault="0077561F" w:rsidP="001A76F5">
      <w:pPr>
        <w:spacing w:before="120" w:after="120"/>
        <w:rPr>
          <w:rFonts w:ascii="Times New Roman" w:hAnsi="Times New Roman" w:cs="Times New Roman"/>
        </w:rPr>
      </w:pPr>
      <w:r w:rsidRPr="0083220B">
        <w:rPr>
          <w:rFonts w:ascii="Times New Roman" w:hAnsi="Times New Roman" w:cs="Times New Roman"/>
        </w:rPr>
        <w:t>TESTEMUNHA</w:t>
      </w:r>
      <w:r w:rsidRPr="0083220B">
        <w:rPr>
          <w:rFonts w:ascii="Times New Roman" w:hAnsi="Times New Roman" w:cs="Times New Roman"/>
        </w:rPr>
        <w:tab/>
      </w:r>
      <w:r w:rsidRPr="0083220B">
        <w:rPr>
          <w:rFonts w:ascii="Times New Roman" w:hAnsi="Times New Roman" w:cs="Times New Roman"/>
        </w:rPr>
        <w:tab/>
        <w:t>CPF Nº</w:t>
      </w:r>
    </w:p>
    <w:p w:rsidR="00492E56" w:rsidRPr="0083220B" w:rsidRDefault="00492E56" w:rsidP="001A76F5">
      <w:pPr>
        <w:spacing w:before="120" w:after="120"/>
        <w:rPr>
          <w:rFonts w:ascii="Times New Roman" w:hAnsi="Times New Roman" w:cs="Times New Roman"/>
        </w:rPr>
      </w:pPr>
    </w:p>
    <w:p w:rsidR="0070059F" w:rsidRPr="0083220B" w:rsidRDefault="0070059F" w:rsidP="001A76F5">
      <w:pPr>
        <w:spacing w:before="120" w:after="120"/>
        <w:jc w:val="both"/>
        <w:rPr>
          <w:rFonts w:ascii="Times New Roman" w:hAnsi="Times New Roman" w:cs="Times New Roman"/>
        </w:rPr>
      </w:pPr>
    </w:p>
    <w:sectPr w:rsidR="0070059F" w:rsidRPr="0083220B" w:rsidSect="00CE5679">
      <w:headerReference w:type="default" r:id="rId12"/>
      <w:footerReference w:type="default" r:id="rId13"/>
      <w:pgSz w:w="11906" w:h="16838"/>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386" w:rsidRDefault="00AF7386">
      <w:r>
        <w:separator/>
      </w:r>
    </w:p>
  </w:endnote>
  <w:endnote w:type="continuationSeparator" w:id="1">
    <w:p w:rsidR="00AF7386" w:rsidRDefault="00AF73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386" w:rsidRPr="0045733D" w:rsidRDefault="00AF7386" w:rsidP="0045165E">
    <w:pPr>
      <w:pStyle w:val="Rodap"/>
      <w:jc w:val="right"/>
      <w:rPr>
        <w:rFonts w:ascii="Arial" w:hAnsi="Arial" w:cs="Arial"/>
        <w:sz w:val="12"/>
        <w:szCs w:val="12"/>
      </w:rPr>
    </w:pPr>
    <w:r>
      <w:rPr>
        <w:rFonts w:ascii="Times New Roman" w:hAnsi="Times New Roman"/>
      </w:rPr>
      <w:t>Contrato - Contratação Direta - Compras - NLLC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386" w:rsidRDefault="00AF7386">
      <w:r>
        <w:separator/>
      </w:r>
    </w:p>
  </w:footnote>
  <w:footnote w:type="continuationSeparator" w:id="1">
    <w:p w:rsidR="00AF7386" w:rsidRDefault="00AF73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386" w:rsidRPr="005E2762" w:rsidRDefault="00AF7386" w:rsidP="0045165E">
    <w:pPr>
      <w:pStyle w:val="Cabealho"/>
      <w:jc w:val="center"/>
      <w:rPr>
        <w:rFonts w:ascii="Times New Roman" w:hAnsi="Times New Roman"/>
        <w:b/>
      </w:rPr>
    </w:pPr>
    <w:r w:rsidRPr="009842CC">
      <w:rPr>
        <w:rFonts w:ascii="Bookman Old Style" w:hAnsi="Bookman Old Style" w:cs="Arial"/>
        <w:b/>
        <w:color w:val="000000"/>
        <w:sz w:val="16"/>
        <w:szCs w:val="16"/>
      </w:rPr>
      <w:object w:dxaOrig="1395"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9pt;height:65.9pt" o:ole="" fillcolor="window">
          <v:imagedata r:id="rId1" o:title=""/>
        </v:shape>
        <o:OLEObject Type="Embed" ProgID="PBrush" ShapeID="_x0000_i1025" DrawAspect="Content" ObjectID="_1762245686" r:id="rId2"/>
      </w:object>
    </w:r>
  </w:p>
  <w:p w:rsidR="00AF7386" w:rsidRPr="005E2762" w:rsidRDefault="00AF7386" w:rsidP="0045165E">
    <w:pPr>
      <w:pStyle w:val="Cabealho"/>
      <w:jc w:val="center"/>
      <w:rPr>
        <w:rFonts w:ascii="Times New Roman" w:hAnsi="Times New Roman"/>
        <w:b/>
      </w:rPr>
    </w:pPr>
    <w:r w:rsidRPr="005E2762">
      <w:rPr>
        <w:rFonts w:ascii="Times New Roman" w:hAnsi="Times New Roman"/>
        <w:b/>
      </w:rPr>
      <w:t>ESTADO DE ALAGOAS</w:t>
    </w:r>
  </w:p>
  <w:p w:rsidR="00AF7386" w:rsidRPr="005E2762" w:rsidRDefault="00AF7386" w:rsidP="0045165E">
    <w:pPr>
      <w:pStyle w:val="Cabealho"/>
      <w:jc w:val="center"/>
      <w:rPr>
        <w:rFonts w:ascii="Times New Roman" w:hAnsi="Times New Roman"/>
        <w:b/>
      </w:rPr>
    </w:pPr>
    <w:r w:rsidRPr="005E2762">
      <w:rPr>
        <w:rFonts w:ascii="Times New Roman" w:hAnsi="Times New Roman"/>
        <w:b/>
      </w:rPr>
      <w:t>XXXXXXXXXXXXXXXXXXXXXXXXX</w:t>
    </w:r>
  </w:p>
  <w:p w:rsidR="00AF7386" w:rsidRPr="005E2762" w:rsidRDefault="00AF7386" w:rsidP="0045165E">
    <w:pPr>
      <w:pStyle w:val="Cabealho"/>
      <w:jc w:val="center"/>
      <w:rPr>
        <w:rFonts w:ascii="Times New Roman" w:hAnsi="Times New Roman"/>
      </w:rPr>
    </w:pPr>
    <w:r w:rsidRPr="005E2762">
      <w:rPr>
        <w:rFonts w:ascii="Times New Roman" w:hAnsi="Times New Roman"/>
        <w:b/>
      </w:rPr>
      <w:t>XXXXXXXXXXXXXXXXXXXXXXXXXXXXXXXXXXXXXXXX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861256A"/>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B78284C"/>
    <w:multiLevelType w:val="multilevel"/>
    <w:tmpl w:val="29B80186"/>
    <w:lvl w:ilvl="0">
      <w:start w:val="1"/>
      <w:numFmt w:val="decimal"/>
      <w:lvlText w:val="%10.1."/>
      <w:lvlJc w:val="left"/>
      <w:pPr>
        <w:ind w:left="502" w:hanging="360"/>
      </w:pPr>
      <w:rPr>
        <w:rFonts w:hint="default"/>
        <w:color w:val="auto"/>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3">
    <w:nsid w:val="0E6144CF"/>
    <w:multiLevelType w:val="multilevel"/>
    <w:tmpl w:val="160ACC46"/>
    <w:lvl w:ilvl="0">
      <w:start w:val="5"/>
      <w:numFmt w:val="decimal"/>
      <w:lvlText w:val="%1."/>
      <w:lvlJc w:val="left"/>
      <w:pPr>
        <w:ind w:left="360" w:hanging="360"/>
      </w:pPr>
      <w:rPr>
        <w:rFonts w:hint="default"/>
        <w:b w:val="0"/>
      </w:rPr>
    </w:lvl>
    <w:lvl w:ilvl="1">
      <w:start w:val="2"/>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932"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18E3560"/>
    <w:multiLevelType w:val="multilevel"/>
    <w:tmpl w:val="3BFA3240"/>
    <w:lvl w:ilvl="0">
      <w:start w:val="1"/>
      <w:numFmt w:val="decimal"/>
      <w:lvlText w:val="%12.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82425CB"/>
    <w:multiLevelType w:val="multilevel"/>
    <w:tmpl w:val="6802ACAE"/>
    <w:lvl w:ilvl="0">
      <w:start w:val="1"/>
      <w:numFmt w:val="decimal"/>
      <w:lvlText w:val="%10.1.1."/>
      <w:lvlJc w:val="left"/>
      <w:pPr>
        <w:ind w:left="360" w:hanging="360"/>
      </w:pPr>
      <w:rPr>
        <w:rFonts w:hint="default"/>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A391A5D"/>
    <w:multiLevelType w:val="multilevel"/>
    <w:tmpl w:val="178841EC"/>
    <w:lvl w:ilvl="0">
      <w:start w:val="1"/>
      <w:numFmt w:val="decimal"/>
      <w:lvlText w:val="10.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8815E7E"/>
    <w:multiLevelType w:val="multilevel"/>
    <w:tmpl w:val="E870A8B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CF5410B"/>
    <w:multiLevelType w:val="multilevel"/>
    <w:tmpl w:val="2C04158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0AC50D7"/>
    <w:multiLevelType w:val="multilevel"/>
    <w:tmpl w:val="B532B2CA"/>
    <w:lvl w:ilvl="0">
      <w:start w:val="1"/>
      <w:numFmt w:val="decimal"/>
      <w:lvlText w:val="10.%1.3."/>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16A3089"/>
    <w:multiLevelType w:val="multilevel"/>
    <w:tmpl w:val="162280D8"/>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250368E"/>
    <w:multiLevelType w:val="multilevel"/>
    <w:tmpl w:val="8AB00E32"/>
    <w:lvl w:ilvl="0">
      <w:start w:val="1"/>
      <w:numFmt w:val="none"/>
      <w:lvlText w:val="10.%11.4."/>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2640454"/>
    <w:multiLevelType w:val="multilevel"/>
    <w:tmpl w:val="26C4B16E"/>
    <w:lvl w:ilvl="0">
      <w:start w:val="1"/>
      <w:numFmt w:val="decimal"/>
      <w:lvlText w:val="%10.1."/>
      <w:lvlJc w:val="left"/>
      <w:pPr>
        <w:ind w:left="502" w:hanging="360"/>
      </w:pPr>
      <w:rPr>
        <w:rFonts w:hint="default"/>
        <w:b w:val="0"/>
        <w:color w:val="auto"/>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3">
    <w:nsid w:val="5B895294"/>
    <w:multiLevelType w:val="hybridMultilevel"/>
    <w:tmpl w:val="D76AB29C"/>
    <w:lvl w:ilvl="0" w:tplc="FFFFFFFF">
      <w:start w:val="1"/>
      <w:numFmt w:val="decimal"/>
      <w:lvlText w:val="%12.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61DD361E"/>
    <w:multiLevelType w:val="multilevel"/>
    <w:tmpl w:val="BBB6C17A"/>
    <w:lvl w:ilvl="0">
      <w:start w:val="1"/>
      <w:numFmt w:val="decimal"/>
      <w:pStyle w:val="Nivel01"/>
      <w:suff w:val="space"/>
      <w:lvlText w:val="%1."/>
      <w:lvlJc w:val="left"/>
      <w:pPr>
        <w:ind w:left="3686" w:firstLine="0"/>
      </w:pPr>
      <w:rPr>
        <w:rFonts w:hint="default"/>
        <w:b/>
        <w:bCs/>
        <w:i w:val="0"/>
        <w:color w:val="auto"/>
      </w:rPr>
    </w:lvl>
    <w:lvl w:ilvl="1">
      <w:start w:val="1"/>
      <w:numFmt w:val="decimal"/>
      <w:suff w:val="space"/>
      <w:lvlText w:val="%1.%2."/>
      <w:lvlJc w:val="left"/>
      <w:pPr>
        <w:ind w:left="0" w:firstLine="0"/>
      </w:pPr>
      <w:rPr>
        <w:rFonts w:hint="default"/>
        <w:b w:val="0"/>
        <w:bCs w:val="0"/>
        <w:i w:val="0"/>
        <w:color w:val="auto"/>
      </w:rPr>
    </w:lvl>
    <w:lvl w:ilvl="2">
      <w:start w:val="1"/>
      <w:numFmt w:val="decimal"/>
      <w:suff w:val="space"/>
      <w:lvlText w:val="%1.%2.%3."/>
      <w:lvlJc w:val="left"/>
      <w:pPr>
        <w:ind w:left="0" w:firstLine="0"/>
      </w:pPr>
      <w:rPr>
        <w:rFonts w:hint="default"/>
        <w:b w:val="0"/>
        <w:i w:val="0"/>
        <w:color w:val="auto"/>
      </w:rPr>
    </w:lvl>
    <w:lvl w:ilvl="3">
      <w:start w:val="1"/>
      <w:numFmt w:val="decimal"/>
      <w:suff w:val="space"/>
      <w:lvlText w:val="%1.%2.%3.%4."/>
      <w:lvlJc w:val="left"/>
      <w:pPr>
        <w:ind w:left="851" w:firstLine="0"/>
      </w:pPr>
      <w:rPr>
        <w:rFonts w:hint="default"/>
        <w:b w:val="0"/>
        <w:bCs/>
        <w:i w:val="0"/>
        <w:color w:val="auto"/>
      </w:rPr>
    </w:lvl>
    <w:lvl w:ilvl="4">
      <w:start w:val="1"/>
      <w:numFmt w:val="decimal"/>
      <w:suff w:val="space"/>
      <w:lvlText w:val="%1.%2.%3.%4.%5."/>
      <w:lvlJc w:val="left"/>
      <w:pPr>
        <w:ind w:left="1134" w:firstLine="0"/>
      </w:pPr>
      <w:rPr>
        <w:rFonts w:hint="default"/>
        <w:b w:val="0"/>
        <w:bCs/>
        <w:i w:val="0"/>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3F27DEF"/>
    <w:multiLevelType w:val="hybridMultilevel"/>
    <w:tmpl w:val="EF5074E6"/>
    <w:lvl w:ilvl="0" w:tplc="FFFFFFFF">
      <w:start w:val="1"/>
      <w:numFmt w:val="decimal"/>
      <w:lvlText w:val="%12.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6BFD05BD"/>
    <w:multiLevelType w:val="hybridMultilevel"/>
    <w:tmpl w:val="0476A3D6"/>
    <w:lvl w:ilvl="0" w:tplc="FFFFFFFF">
      <w:start w:val="1"/>
      <w:numFmt w:val="decimal"/>
      <w:lvlText w:val="%10.1.2."/>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4"/>
  </w:num>
  <w:num w:numId="2">
    <w:abstractNumId w:val="0"/>
  </w:num>
  <w:num w:numId="3">
    <w:abstractNumId w:val="14"/>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
  </w:num>
  <w:num w:numId="17">
    <w:abstractNumId w:val="12"/>
  </w:num>
  <w:num w:numId="18">
    <w:abstractNumId w:val="5"/>
  </w:num>
  <w:num w:numId="19">
    <w:abstractNumId w:val="6"/>
  </w:num>
  <w:num w:numId="20">
    <w:abstractNumId w:val="1"/>
  </w:num>
  <w:num w:numId="21">
    <w:abstractNumId w:val="16"/>
  </w:num>
  <w:num w:numId="22">
    <w:abstractNumId w:val="9"/>
  </w:num>
  <w:num w:numId="23">
    <w:abstractNumId w:val="11"/>
  </w:num>
  <w:num w:numId="24">
    <w:abstractNumId w:val="13"/>
  </w:num>
  <w:num w:numId="25">
    <w:abstractNumId w:val="15"/>
  </w:num>
  <w:num w:numId="26">
    <w:abstractNumId w:val="4"/>
  </w:num>
  <w:num w:numId="27">
    <w:abstractNumId w:val="10"/>
  </w:num>
  <w:num w:numId="28">
    <w:abstractNumId w:val="8"/>
  </w:num>
  <w:num w:numId="29">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attachedTemplate r:id="rId1"/>
  <w:stylePaneFormatFilter w:val="3F04"/>
  <w:defaultTabStop w:val="57"/>
  <w:hyphenationZone w:val="425"/>
  <w:drawingGridHorizontalSpacing w:val="120"/>
  <w:displayHorizontalDrawingGridEvery w:val="2"/>
  <w:characterSpacingControl w:val="doNotCompress"/>
  <w:hdrShapeDefaults>
    <o:shapedefaults v:ext="edit" spidmax="2050"/>
  </w:hdrShapeDefaults>
  <w:footnotePr>
    <w:footnote w:id="0"/>
    <w:footnote w:id="1"/>
  </w:footnotePr>
  <w:endnotePr>
    <w:endnote w:id="0"/>
    <w:endnote w:id="1"/>
  </w:endnotePr>
  <w:compat/>
  <w:rsids>
    <w:rsidRoot w:val="00B67806"/>
    <w:rsid w:val="0000236D"/>
    <w:rsid w:val="00003298"/>
    <w:rsid w:val="00004CAB"/>
    <w:rsid w:val="0000515B"/>
    <w:rsid w:val="00011AEA"/>
    <w:rsid w:val="000136E4"/>
    <w:rsid w:val="000152F8"/>
    <w:rsid w:val="00015322"/>
    <w:rsid w:val="00016755"/>
    <w:rsid w:val="00016D4A"/>
    <w:rsid w:val="00021762"/>
    <w:rsid w:val="0002260C"/>
    <w:rsid w:val="0002306D"/>
    <w:rsid w:val="00023670"/>
    <w:rsid w:val="00024039"/>
    <w:rsid w:val="000242C8"/>
    <w:rsid w:val="00027155"/>
    <w:rsid w:val="000318BA"/>
    <w:rsid w:val="00032799"/>
    <w:rsid w:val="00034A29"/>
    <w:rsid w:val="00035927"/>
    <w:rsid w:val="0003703C"/>
    <w:rsid w:val="00040957"/>
    <w:rsid w:val="00047D73"/>
    <w:rsid w:val="00052A32"/>
    <w:rsid w:val="0005424F"/>
    <w:rsid w:val="00054873"/>
    <w:rsid w:val="00056433"/>
    <w:rsid w:val="00056970"/>
    <w:rsid w:val="00056D3D"/>
    <w:rsid w:val="00057359"/>
    <w:rsid w:val="0005742D"/>
    <w:rsid w:val="00060414"/>
    <w:rsid w:val="00061023"/>
    <w:rsid w:val="00062853"/>
    <w:rsid w:val="00062E8A"/>
    <w:rsid w:val="000646EC"/>
    <w:rsid w:val="0006537A"/>
    <w:rsid w:val="00066B2A"/>
    <w:rsid w:val="000670EC"/>
    <w:rsid w:val="000677A2"/>
    <w:rsid w:val="00070EA5"/>
    <w:rsid w:val="00072B50"/>
    <w:rsid w:val="000731A2"/>
    <w:rsid w:val="00076CBC"/>
    <w:rsid w:val="000779C7"/>
    <w:rsid w:val="00081098"/>
    <w:rsid w:val="000859E2"/>
    <w:rsid w:val="000866CE"/>
    <w:rsid w:val="00087B83"/>
    <w:rsid w:val="00087EF2"/>
    <w:rsid w:val="00090C2E"/>
    <w:rsid w:val="00090F5D"/>
    <w:rsid w:val="00092759"/>
    <w:rsid w:val="00094321"/>
    <w:rsid w:val="000A102A"/>
    <w:rsid w:val="000A1A7B"/>
    <w:rsid w:val="000A1B88"/>
    <w:rsid w:val="000A23DA"/>
    <w:rsid w:val="000A2577"/>
    <w:rsid w:val="000A6033"/>
    <w:rsid w:val="000A674F"/>
    <w:rsid w:val="000A7B11"/>
    <w:rsid w:val="000B2AD9"/>
    <w:rsid w:val="000B7B55"/>
    <w:rsid w:val="000B7B94"/>
    <w:rsid w:val="000B7CEA"/>
    <w:rsid w:val="000C11EE"/>
    <w:rsid w:val="000C123B"/>
    <w:rsid w:val="000C17D8"/>
    <w:rsid w:val="000C1A80"/>
    <w:rsid w:val="000C21AD"/>
    <w:rsid w:val="000C2C16"/>
    <w:rsid w:val="000C499A"/>
    <w:rsid w:val="000C53DE"/>
    <w:rsid w:val="000C670A"/>
    <w:rsid w:val="000D16C3"/>
    <w:rsid w:val="000D1DF7"/>
    <w:rsid w:val="000D2AC3"/>
    <w:rsid w:val="000D30C7"/>
    <w:rsid w:val="000D3774"/>
    <w:rsid w:val="000D3D19"/>
    <w:rsid w:val="000D446B"/>
    <w:rsid w:val="000D63BA"/>
    <w:rsid w:val="000E0750"/>
    <w:rsid w:val="000E0BEB"/>
    <w:rsid w:val="000E27CE"/>
    <w:rsid w:val="000F0F6C"/>
    <w:rsid w:val="000F1C1C"/>
    <w:rsid w:val="000F4088"/>
    <w:rsid w:val="000F4F96"/>
    <w:rsid w:val="000F5A07"/>
    <w:rsid w:val="001006D7"/>
    <w:rsid w:val="00100990"/>
    <w:rsid w:val="00100FCC"/>
    <w:rsid w:val="00101BE1"/>
    <w:rsid w:val="00105707"/>
    <w:rsid w:val="0010589A"/>
    <w:rsid w:val="00106476"/>
    <w:rsid w:val="00106EB4"/>
    <w:rsid w:val="0010768B"/>
    <w:rsid w:val="00107C6B"/>
    <w:rsid w:val="0011012A"/>
    <w:rsid w:val="001103FF"/>
    <w:rsid w:val="001133F1"/>
    <w:rsid w:val="00113717"/>
    <w:rsid w:val="00113EEB"/>
    <w:rsid w:val="001164E0"/>
    <w:rsid w:val="0011740A"/>
    <w:rsid w:val="00117D50"/>
    <w:rsid w:val="00120F44"/>
    <w:rsid w:val="001219B0"/>
    <w:rsid w:val="00121F16"/>
    <w:rsid w:val="00124990"/>
    <w:rsid w:val="00127634"/>
    <w:rsid w:val="001304C0"/>
    <w:rsid w:val="00131067"/>
    <w:rsid w:val="001315F2"/>
    <w:rsid w:val="0013300E"/>
    <w:rsid w:val="0013376D"/>
    <w:rsid w:val="0013399A"/>
    <w:rsid w:val="00134E1C"/>
    <w:rsid w:val="0014004B"/>
    <w:rsid w:val="001415A8"/>
    <w:rsid w:val="0014186E"/>
    <w:rsid w:val="00141D17"/>
    <w:rsid w:val="0014325E"/>
    <w:rsid w:val="00146BDF"/>
    <w:rsid w:val="00146F78"/>
    <w:rsid w:val="001506F9"/>
    <w:rsid w:val="00150EE9"/>
    <w:rsid w:val="001516EA"/>
    <w:rsid w:val="00152DFE"/>
    <w:rsid w:val="00153E25"/>
    <w:rsid w:val="00154505"/>
    <w:rsid w:val="001546CB"/>
    <w:rsid w:val="0015684D"/>
    <w:rsid w:val="001600C2"/>
    <w:rsid w:val="00160457"/>
    <w:rsid w:val="001604DF"/>
    <w:rsid w:val="00160BBD"/>
    <w:rsid w:val="00160DA4"/>
    <w:rsid w:val="00162EF3"/>
    <w:rsid w:val="00163AC6"/>
    <w:rsid w:val="001644FF"/>
    <w:rsid w:val="00164E18"/>
    <w:rsid w:val="0016584A"/>
    <w:rsid w:val="00166866"/>
    <w:rsid w:val="00166AD0"/>
    <w:rsid w:val="0016798F"/>
    <w:rsid w:val="00170CE1"/>
    <w:rsid w:val="00171361"/>
    <w:rsid w:val="00171909"/>
    <w:rsid w:val="00172A2B"/>
    <w:rsid w:val="00173613"/>
    <w:rsid w:val="00174CAA"/>
    <w:rsid w:val="00177AE9"/>
    <w:rsid w:val="00177CD5"/>
    <w:rsid w:val="00177D00"/>
    <w:rsid w:val="001817D2"/>
    <w:rsid w:val="0018191E"/>
    <w:rsid w:val="00184086"/>
    <w:rsid w:val="00185308"/>
    <w:rsid w:val="0018575E"/>
    <w:rsid w:val="0018704D"/>
    <w:rsid w:val="00190165"/>
    <w:rsid w:val="001904A8"/>
    <w:rsid w:val="001967A8"/>
    <w:rsid w:val="001A0498"/>
    <w:rsid w:val="001A0CBF"/>
    <w:rsid w:val="001A1732"/>
    <w:rsid w:val="001A1798"/>
    <w:rsid w:val="001A1B25"/>
    <w:rsid w:val="001A2CE9"/>
    <w:rsid w:val="001A3A05"/>
    <w:rsid w:val="001A3A9A"/>
    <w:rsid w:val="001A3E18"/>
    <w:rsid w:val="001A76F5"/>
    <w:rsid w:val="001B005B"/>
    <w:rsid w:val="001B5A28"/>
    <w:rsid w:val="001B5A94"/>
    <w:rsid w:val="001B653D"/>
    <w:rsid w:val="001C3F32"/>
    <w:rsid w:val="001C48B6"/>
    <w:rsid w:val="001C4C04"/>
    <w:rsid w:val="001C694F"/>
    <w:rsid w:val="001C6E42"/>
    <w:rsid w:val="001C721E"/>
    <w:rsid w:val="001C7459"/>
    <w:rsid w:val="001D0100"/>
    <w:rsid w:val="001D020F"/>
    <w:rsid w:val="001E0751"/>
    <w:rsid w:val="001E3AAF"/>
    <w:rsid w:val="001E4D70"/>
    <w:rsid w:val="001E600A"/>
    <w:rsid w:val="001E7AA9"/>
    <w:rsid w:val="001F038E"/>
    <w:rsid w:val="001F0A6E"/>
    <w:rsid w:val="001F3907"/>
    <w:rsid w:val="001F39FA"/>
    <w:rsid w:val="001F4216"/>
    <w:rsid w:val="001F74F3"/>
    <w:rsid w:val="00202A04"/>
    <w:rsid w:val="00205197"/>
    <w:rsid w:val="0020593D"/>
    <w:rsid w:val="00207B98"/>
    <w:rsid w:val="00210001"/>
    <w:rsid w:val="0021106D"/>
    <w:rsid w:val="00212018"/>
    <w:rsid w:val="00215273"/>
    <w:rsid w:val="002164F7"/>
    <w:rsid w:val="00217FFD"/>
    <w:rsid w:val="00220043"/>
    <w:rsid w:val="00221BA5"/>
    <w:rsid w:val="00222980"/>
    <w:rsid w:val="002241A2"/>
    <w:rsid w:val="002277F3"/>
    <w:rsid w:val="00231E9C"/>
    <w:rsid w:val="00232766"/>
    <w:rsid w:val="00233169"/>
    <w:rsid w:val="00233C9B"/>
    <w:rsid w:val="00236F07"/>
    <w:rsid w:val="0023788C"/>
    <w:rsid w:val="00240B17"/>
    <w:rsid w:val="00241D78"/>
    <w:rsid w:val="0024334E"/>
    <w:rsid w:val="00244128"/>
    <w:rsid w:val="002451CD"/>
    <w:rsid w:val="002467E9"/>
    <w:rsid w:val="00246DAE"/>
    <w:rsid w:val="002538B4"/>
    <w:rsid w:val="002538E3"/>
    <w:rsid w:val="00255C24"/>
    <w:rsid w:val="00256A29"/>
    <w:rsid w:val="00260802"/>
    <w:rsid w:val="00262C7B"/>
    <w:rsid w:val="0026386A"/>
    <w:rsid w:val="00267125"/>
    <w:rsid w:val="00267257"/>
    <w:rsid w:val="00267B22"/>
    <w:rsid w:val="002705A3"/>
    <w:rsid w:val="00270F05"/>
    <w:rsid w:val="00271612"/>
    <w:rsid w:val="00271CB6"/>
    <w:rsid w:val="0027301A"/>
    <w:rsid w:val="00276D84"/>
    <w:rsid w:val="00276ECC"/>
    <w:rsid w:val="00281921"/>
    <w:rsid w:val="0028238E"/>
    <w:rsid w:val="00283A3C"/>
    <w:rsid w:val="002840BC"/>
    <w:rsid w:val="002853E1"/>
    <w:rsid w:val="002854FD"/>
    <w:rsid w:val="0028765E"/>
    <w:rsid w:val="0029037D"/>
    <w:rsid w:val="00292276"/>
    <w:rsid w:val="002937D4"/>
    <w:rsid w:val="0029571E"/>
    <w:rsid w:val="00296DA4"/>
    <w:rsid w:val="002A1A0D"/>
    <w:rsid w:val="002A5030"/>
    <w:rsid w:val="002A6099"/>
    <w:rsid w:val="002A77F4"/>
    <w:rsid w:val="002B0C0A"/>
    <w:rsid w:val="002B106E"/>
    <w:rsid w:val="002B2515"/>
    <w:rsid w:val="002B2878"/>
    <w:rsid w:val="002B4280"/>
    <w:rsid w:val="002B5D57"/>
    <w:rsid w:val="002B7BDB"/>
    <w:rsid w:val="002C54C1"/>
    <w:rsid w:val="002C7281"/>
    <w:rsid w:val="002D0D23"/>
    <w:rsid w:val="002D31CC"/>
    <w:rsid w:val="002D5000"/>
    <w:rsid w:val="002D5D7B"/>
    <w:rsid w:val="002D6740"/>
    <w:rsid w:val="002D78B4"/>
    <w:rsid w:val="002D7C8E"/>
    <w:rsid w:val="002D7E11"/>
    <w:rsid w:val="002E160F"/>
    <w:rsid w:val="002E24D1"/>
    <w:rsid w:val="002E3F91"/>
    <w:rsid w:val="002E480D"/>
    <w:rsid w:val="002E5F6B"/>
    <w:rsid w:val="002E5FC4"/>
    <w:rsid w:val="002F084D"/>
    <w:rsid w:val="002F2AF6"/>
    <w:rsid w:val="002F308B"/>
    <w:rsid w:val="002F48E7"/>
    <w:rsid w:val="002F4AE9"/>
    <w:rsid w:val="002F7A8F"/>
    <w:rsid w:val="00306091"/>
    <w:rsid w:val="00306384"/>
    <w:rsid w:val="00310B4A"/>
    <w:rsid w:val="003162F9"/>
    <w:rsid w:val="00321AF1"/>
    <w:rsid w:val="003238C3"/>
    <w:rsid w:val="00324BCD"/>
    <w:rsid w:val="00324F30"/>
    <w:rsid w:val="00324F84"/>
    <w:rsid w:val="00325023"/>
    <w:rsid w:val="00325FD8"/>
    <w:rsid w:val="003265B9"/>
    <w:rsid w:val="00326D48"/>
    <w:rsid w:val="00327232"/>
    <w:rsid w:val="00331182"/>
    <w:rsid w:val="00332435"/>
    <w:rsid w:val="00334A9C"/>
    <w:rsid w:val="0033563C"/>
    <w:rsid w:val="00336E2B"/>
    <w:rsid w:val="00340EAA"/>
    <w:rsid w:val="00340EE0"/>
    <w:rsid w:val="00343032"/>
    <w:rsid w:val="00344C01"/>
    <w:rsid w:val="00345124"/>
    <w:rsid w:val="00350E86"/>
    <w:rsid w:val="003515E4"/>
    <w:rsid w:val="00351944"/>
    <w:rsid w:val="00352BF7"/>
    <w:rsid w:val="00355F3A"/>
    <w:rsid w:val="0035658A"/>
    <w:rsid w:val="00357AC4"/>
    <w:rsid w:val="00362430"/>
    <w:rsid w:val="00364141"/>
    <w:rsid w:val="003650C8"/>
    <w:rsid w:val="00365249"/>
    <w:rsid w:val="00367EF6"/>
    <w:rsid w:val="00372DCE"/>
    <w:rsid w:val="00373F2A"/>
    <w:rsid w:val="00375A29"/>
    <w:rsid w:val="003779A2"/>
    <w:rsid w:val="00380F2C"/>
    <w:rsid w:val="0038139C"/>
    <w:rsid w:val="00384D80"/>
    <w:rsid w:val="00386157"/>
    <w:rsid w:val="00386ADE"/>
    <w:rsid w:val="00387C67"/>
    <w:rsid w:val="00391E14"/>
    <w:rsid w:val="00392659"/>
    <w:rsid w:val="00392B45"/>
    <w:rsid w:val="0039352A"/>
    <w:rsid w:val="003959F6"/>
    <w:rsid w:val="00396D91"/>
    <w:rsid w:val="003A3B52"/>
    <w:rsid w:val="003A5330"/>
    <w:rsid w:val="003A5C64"/>
    <w:rsid w:val="003A5D50"/>
    <w:rsid w:val="003A6503"/>
    <w:rsid w:val="003A73C1"/>
    <w:rsid w:val="003B1345"/>
    <w:rsid w:val="003B58E4"/>
    <w:rsid w:val="003B791E"/>
    <w:rsid w:val="003C237A"/>
    <w:rsid w:val="003C3221"/>
    <w:rsid w:val="003C3C9B"/>
    <w:rsid w:val="003C54D7"/>
    <w:rsid w:val="003C609E"/>
    <w:rsid w:val="003C6275"/>
    <w:rsid w:val="003C7E51"/>
    <w:rsid w:val="003D3B2B"/>
    <w:rsid w:val="003D4BC1"/>
    <w:rsid w:val="003E4927"/>
    <w:rsid w:val="003E4D76"/>
    <w:rsid w:val="003E55B1"/>
    <w:rsid w:val="003E6E5B"/>
    <w:rsid w:val="003F004A"/>
    <w:rsid w:val="003F1437"/>
    <w:rsid w:val="003F185C"/>
    <w:rsid w:val="003F2F61"/>
    <w:rsid w:val="003F36A3"/>
    <w:rsid w:val="003F6C48"/>
    <w:rsid w:val="003F7876"/>
    <w:rsid w:val="0040443F"/>
    <w:rsid w:val="00404445"/>
    <w:rsid w:val="004053E1"/>
    <w:rsid w:val="00407F1C"/>
    <w:rsid w:val="00410DC3"/>
    <w:rsid w:val="00415F27"/>
    <w:rsid w:val="004165F8"/>
    <w:rsid w:val="00416A59"/>
    <w:rsid w:val="00417CA8"/>
    <w:rsid w:val="0042190C"/>
    <w:rsid w:val="004222F9"/>
    <w:rsid w:val="004228D6"/>
    <w:rsid w:val="004243A5"/>
    <w:rsid w:val="00425359"/>
    <w:rsid w:val="0042617A"/>
    <w:rsid w:val="00426688"/>
    <w:rsid w:val="004316D7"/>
    <w:rsid w:val="00431EDA"/>
    <w:rsid w:val="0043231C"/>
    <w:rsid w:val="00432470"/>
    <w:rsid w:val="004349AF"/>
    <w:rsid w:val="0043533E"/>
    <w:rsid w:val="00435447"/>
    <w:rsid w:val="00437014"/>
    <w:rsid w:val="004415D7"/>
    <w:rsid w:val="00441EA1"/>
    <w:rsid w:val="00445798"/>
    <w:rsid w:val="0044725C"/>
    <w:rsid w:val="004473DF"/>
    <w:rsid w:val="00447465"/>
    <w:rsid w:val="004474D4"/>
    <w:rsid w:val="0045146A"/>
    <w:rsid w:val="0045165E"/>
    <w:rsid w:val="00455CBE"/>
    <w:rsid w:val="00455EB7"/>
    <w:rsid w:val="00455FD5"/>
    <w:rsid w:val="00456EB9"/>
    <w:rsid w:val="0045733D"/>
    <w:rsid w:val="00460E8A"/>
    <w:rsid w:val="00461AE0"/>
    <w:rsid w:val="0046230A"/>
    <w:rsid w:val="00462C95"/>
    <w:rsid w:val="004637E6"/>
    <w:rsid w:val="004645A6"/>
    <w:rsid w:val="0046486A"/>
    <w:rsid w:val="00473B7B"/>
    <w:rsid w:val="00474338"/>
    <w:rsid w:val="00474BFA"/>
    <w:rsid w:val="004773FC"/>
    <w:rsid w:val="00480328"/>
    <w:rsid w:val="0048186C"/>
    <w:rsid w:val="00481942"/>
    <w:rsid w:val="00482409"/>
    <w:rsid w:val="004834FC"/>
    <w:rsid w:val="00483632"/>
    <w:rsid w:val="00483B15"/>
    <w:rsid w:val="00483FB9"/>
    <w:rsid w:val="004862B2"/>
    <w:rsid w:val="0048714B"/>
    <w:rsid w:val="004903F4"/>
    <w:rsid w:val="00490A1D"/>
    <w:rsid w:val="00491935"/>
    <w:rsid w:val="0049296B"/>
    <w:rsid w:val="00492E56"/>
    <w:rsid w:val="0049312D"/>
    <w:rsid w:val="00494AE7"/>
    <w:rsid w:val="00495ABE"/>
    <w:rsid w:val="004968B4"/>
    <w:rsid w:val="0049696B"/>
    <w:rsid w:val="004A54F6"/>
    <w:rsid w:val="004A55D1"/>
    <w:rsid w:val="004B05B0"/>
    <w:rsid w:val="004B0CAC"/>
    <w:rsid w:val="004B19B5"/>
    <w:rsid w:val="004B1D7D"/>
    <w:rsid w:val="004B2467"/>
    <w:rsid w:val="004B460A"/>
    <w:rsid w:val="004C0212"/>
    <w:rsid w:val="004C05F9"/>
    <w:rsid w:val="004C1222"/>
    <w:rsid w:val="004C1625"/>
    <w:rsid w:val="004C3AC4"/>
    <w:rsid w:val="004C40D2"/>
    <w:rsid w:val="004C6ACA"/>
    <w:rsid w:val="004C7E34"/>
    <w:rsid w:val="004D026A"/>
    <w:rsid w:val="004D0394"/>
    <w:rsid w:val="004D2043"/>
    <w:rsid w:val="004D4579"/>
    <w:rsid w:val="004D4930"/>
    <w:rsid w:val="004D5C4D"/>
    <w:rsid w:val="004D648B"/>
    <w:rsid w:val="004D6937"/>
    <w:rsid w:val="004E0194"/>
    <w:rsid w:val="004E0527"/>
    <w:rsid w:val="004E1FB2"/>
    <w:rsid w:val="004E788E"/>
    <w:rsid w:val="004F2339"/>
    <w:rsid w:val="004F34BD"/>
    <w:rsid w:val="004F5CE0"/>
    <w:rsid w:val="004F5DF9"/>
    <w:rsid w:val="004F65F2"/>
    <w:rsid w:val="004F66B4"/>
    <w:rsid w:val="004F78C6"/>
    <w:rsid w:val="0050224C"/>
    <w:rsid w:val="00502A10"/>
    <w:rsid w:val="005037A6"/>
    <w:rsid w:val="00510792"/>
    <w:rsid w:val="005125EF"/>
    <w:rsid w:val="00512D53"/>
    <w:rsid w:val="0051335A"/>
    <w:rsid w:val="005135A7"/>
    <w:rsid w:val="00514883"/>
    <w:rsid w:val="00516A9E"/>
    <w:rsid w:val="0051729A"/>
    <w:rsid w:val="005204F3"/>
    <w:rsid w:val="00520D86"/>
    <w:rsid w:val="00521EF3"/>
    <w:rsid w:val="005241E9"/>
    <w:rsid w:val="0052568A"/>
    <w:rsid w:val="0052640B"/>
    <w:rsid w:val="00530DCA"/>
    <w:rsid w:val="0053132E"/>
    <w:rsid w:val="00532F3B"/>
    <w:rsid w:val="00536C9A"/>
    <w:rsid w:val="005404BB"/>
    <w:rsid w:val="00540CF7"/>
    <w:rsid w:val="0054106E"/>
    <w:rsid w:val="00541672"/>
    <w:rsid w:val="00543EA5"/>
    <w:rsid w:val="0054483D"/>
    <w:rsid w:val="00546063"/>
    <w:rsid w:val="005462CD"/>
    <w:rsid w:val="0055255B"/>
    <w:rsid w:val="00553519"/>
    <w:rsid w:val="0055409E"/>
    <w:rsid w:val="005541D8"/>
    <w:rsid w:val="00555A5D"/>
    <w:rsid w:val="00561C04"/>
    <w:rsid w:val="0056213B"/>
    <w:rsid w:val="00562F82"/>
    <w:rsid w:val="00563B4A"/>
    <w:rsid w:val="00564913"/>
    <w:rsid w:val="00565727"/>
    <w:rsid w:val="00577060"/>
    <w:rsid w:val="005800D8"/>
    <w:rsid w:val="00581928"/>
    <w:rsid w:val="0058340F"/>
    <w:rsid w:val="005846C9"/>
    <w:rsid w:val="00584A06"/>
    <w:rsid w:val="005865DB"/>
    <w:rsid w:val="005873FC"/>
    <w:rsid w:val="0058747A"/>
    <w:rsid w:val="00590877"/>
    <w:rsid w:val="00590EAF"/>
    <w:rsid w:val="00592052"/>
    <w:rsid w:val="005928B1"/>
    <w:rsid w:val="00595386"/>
    <w:rsid w:val="00595DA6"/>
    <w:rsid w:val="005963F0"/>
    <w:rsid w:val="0059643C"/>
    <w:rsid w:val="00597567"/>
    <w:rsid w:val="00597DB6"/>
    <w:rsid w:val="005A2BDE"/>
    <w:rsid w:val="005A3A1F"/>
    <w:rsid w:val="005A4CFB"/>
    <w:rsid w:val="005A5960"/>
    <w:rsid w:val="005A65AD"/>
    <w:rsid w:val="005A6A91"/>
    <w:rsid w:val="005A7AF4"/>
    <w:rsid w:val="005B0066"/>
    <w:rsid w:val="005B0E0B"/>
    <w:rsid w:val="005B3419"/>
    <w:rsid w:val="005C0016"/>
    <w:rsid w:val="005C0CE6"/>
    <w:rsid w:val="005C2C1F"/>
    <w:rsid w:val="005C3930"/>
    <w:rsid w:val="005C7235"/>
    <w:rsid w:val="005C76D8"/>
    <w:rsid w:val="005D13F4"/>
    <w:rsid w:val="005D27A4"/>
    <w:rsid w:val="005D2C25"/>
    <w:rsid w:val="005D6146"/>
    <w:rsid w:val="005E0389"/>
    <w:rsid w:val="005E0686"/>
    <w:rsid w:val="005E0FBD"/>
    <w:rsid w:val="005E1321"/>
    <w:rsid w:val="005E2762"/>
    <w:rsid w:val="005E2DD4"/>
    <w:rsid w:val="005E2FCC"/>
    <w:rsid w:val="005E48F2"/>
    <w:rsid w:val="005E6D43"/>
    <w:rsid w:val="005E7A29"/>
    <w:rsid w:val="005F11E8"/>
    <w:rsid w:val="005F676F"/>
    <w:rsid w:val="005F6F64"/>
    <w:rsid w:val="005F7B0A"/>
    <w:rsid w:val="005F7F14"/>
    <w:rsid w:val="00600877"/>
    <w:rsid w:val="00601071"/>
    <w:rsid w:val="0060317B"/>
    <w:rsid w:val="00605C11"/>
    <w:rsid w:val="00606440"/>
    <w:rsid w:val="006068B9"/>
    <w:rsid w:val="006078C2"/>
    <w:rsid w:val="00614DD9"/>
    <w:rsid w:val="00616FA8"/>
    <w:rsid w:val="006171A9"/>
    <w:rsid w:val="00621159"/>
    <w:rsid w:val="006226B5"/>
    <w:rsid w:val="00623436"/>
    <w:rsid w:val="00633766"/>
    <w:rsid w:val="00633E6C"/>
    <w:rsid w:val="00633EE5"/>
    <w:rsid w:val="0063516A"/>
    <w:rsid w:val="006358AE"/>
    <w:rsid w:val="00640F39"/>
    <w:rsid w:val="00642B52"/>
    <w:rsid w:val="006448AB"/>
    <w:rsid w:val="006469F8"/>
    <w:rsid w:val="00647796"/>
    <w:rsid w:val="006543E8"/>
    <w:rsid w:val="006548F7"/>
    <w:rsid w:val="00655AAF"/>
    <w:rsid w:val="00656A30"/>
    <w:rsid w:val="00656B2B"/>
    <w:rsid w:val="00661D5A"/>
    <w:rsid w:val="006639F4"/>
    <w:rsid w:val="006647B7"/>
    <w:rsid w:val="00665971"/>
    <w:rsid w:val="006673E7"/>
    <w:rsid w:val="00670F9C"/>
    <w:rsid w:val="00671117"/>
    <w:rsid w:val="00671999"/>
    <w:rsid w:val="006732FC"/>
    <w:rsid w:val="00674248"/>
    <w:rsid w:val="00674964"/>
    <w:rsid w:val="00676EFF"/>
    <w:rsid w:val="006800AB"/>
    <w:rsid w:val="00680B7E"/>
    <w:rsid w:val="00681609"/>
    <w:rsid w:val="0068211F"/>
    <w:rsid w:val="006834F5"/>
    <w:rsid w:val="00683B94"/>
    <w:rsid w:val="006859BB"/>
    <w:rsid w:val="00686692"/>
    <w:rsid w:val="0068680D"/>
    <w:rsid w:val="0069089E"/>
    <w:rsid w:val="00692121"/>
    <w:rsid w:val="00693033"/>
    <w:rsid w:val="00693321"/>
    <w:rsid w:val="00693E9D"/>
    <w:rsid w:val="00694893"/>
    <w:rsid w:val="00694DD9"/>
    <w:rsid w:val="00694FDB"/>
    <w:rsid w:val="006A12B1"/>
    <w:rsid w:val="006A1701"/>
    <w:rsid w:val="006A18F4"/>
    <w:rsid w:val="006A3561"/>
    <w:rsid w:val="006A5F42"/>
    <w:rsid w:val="006A6103"/>
    <w:rsid w:val="006A734D"/>
    <w:rsid w:val="006B10ED"/>
    <w:rsid w:val="006B156A"/>
    <w:rsid w:val="006B2CCC"/>
    <w:rsid w:val="006B51B2"/>
    <w:rsid w:val="006B68DB"/>
    <w:rsid w:val="006C17A0"/>
    <w:rsid w:val="006C1F6A"/>
    <w:rsid w:val="006C5812"/>
    <w:rsid w:val="006C614E"/>
    <w:rsid w:val="006D050E"/>
    <w:rsid w:val="006D27E3"/>
    <w:rsid w:val="006D4135"/>
    <w:rsid w:val="006D5A2B"/>
    <w:rsid w:val="006E09F2"/>
    <w:rsid w:val="006E54D5"/>
    <w:rsid w:val="006E721C"/>
    <w:rsid w:val="006E78B6"/>
    <w:rsid w:val="006F0B0B"/>
    <w:rsid w:val="006F2D7B"/>
    <w:rsid w:val="006F3EE2"/>
    <w:rsid w:val="006F42AA"/>
    <w:rsid w:val="006F6042"/>
    <w:rsid w:val="006F7D8D"/>
    <w:rsid w:val="0070059F"/>
    <w:rsid w:val="00700CBD"/>
    <w:rsid w:val="0070123C"/>
    <w:rsid w:val="007028C7"/>
    <w:rsid w:val="00704462"/>
    <w:rsid w:val="00710C7E"/>
    <w:rsid w:val="0071558A"/>
    <w:rsid w:val="00717C71"/>
    <w:rsid w:val="00717D19"/>
    <w:rsid w:val="007226F1"/>
    <w:rsid w:val="00723012"/>
    <w:rsid w:val="007238F5"/>
    <w:rsid w:val="00725EA2"/>
    <w:rsid w:val="00727C14"/>
    <w:rsid w:val="0073080B"/>
    <w:rsid w:val="007334DE"/>
    <w:rsid w:val="00733DE0"/>
    <w:rsid w:val="007357C5"/>
    <w:rsid w:val="0074032D"/>
    <w:rsid w:val="00740D25"/>
    <w:rsid w:val="00741328"/>
    <w:rsid w:val="00744A0F"/>
    <w:rsid w:val="0074526A"/>
    <w:rsid w:val="007470BF"/>
    <w:rsid w:val="0075132A"/>
    <w:rsid w:val="00752D02"/>
    <w:rsid w:val="00756F76"/>
    <w:rsid w:val="00765A57"/>
    <w:rsid w:val="00766D7E"/>
    <w:rsid w:val="007678D2"/>
    <w:rsid w:val="007679B9"/>
    <w:rsid w:val="00770D17"/>
    <w:rsid w:val="007733A0"/>
    <w:rsid w:val="0077411C"/>
    <w:rsid w:val="00774A85"/>
    <w:rsid w:val="0077561F"/>
    <w:rsid w:val="00776572"/>
    <w:rsid w:val="00776E5A"/>
    <w:rsid w:val="00777178"/>
    <w:rsid w:val="0077738D"/>
    <w:rsid w:val="007774C2"/>
    <w:rsid w:val="007826D1"/>
    <w:rsid w:val="00783B0D"/>
    <w:rsid w:val="0078425D"/>
    <w:rsid w:val="007855C4"/>
    <w:rsid w:val="00787D28"/>
    <w:rsid w:val="0079000C"/>
    <w:rsid w:val="00790048"/>
    <w:rsid w:val="00790D93"/>
    <w:rsid w:val="0079185E"/>
    <w:rsid w:val="00791CD7"/>
    <w:rsid w:val="00792B8A"/>
    <w:rsid w:val="007935F8"/>
    <w:rsid w:val="0079430D"/>
    <w:rsid w:val="00794C6E"/>
    <w:rsid w:val="00795FDD"/>
    <w:rsid w:val="0079754C"/>
    <w:rsid w:val="007A12C6"/>
    <w:rsid w:val="007A1395"/>
    <w:rsid w:val="007A6B65"/>
    <w:rsid w:val="007B19CE"/>
    <w:rsid w:val="007B35CA"/>
    <w:rsid w:val="007B5C65"/>
    <w:rsid w:val="007B7C23"/>
    <w:rsid w:val="007C0255"/>
    <w:rsid w:val="007C09C8"/>
    <w:rsid w:val="007C0C22"/>
    <w:rsid w:val="007C13ED"/>
    <w:rsid w:val="007C2707"/>
    <w:rsid w:val="007C4A14"/>
    <w:rsid w:val="007D0973"/>
    <w:rsid w:val="007D0ACD"/>
    <w:rsid w:val="007D2EE9"/>
    <w:rsid w:val="007D34B8"/>
    <w:rsid w:val="007D3572"/>
    <w:rsid w:val="007D3906"/>
    <w:rsid w:val="007D501A"/>
    <w:rsid w:val="007D7F21"/>
    <w:rsid w:val="007E3F65"/>
    <w:rsid w:val="007E5253"/>
    <w:rsid w:val="007E57A5"/>
    <w:rsid w:val="007E68F6"/>
    <w:rsid w:val="007E6EF9"/>
    <w:rsid w:val="007F0511"/>
    <w:rsid w:val="007F1457"/>
    <w:rsid w:val="007F2AE5"/>
    <w:rsid w:val="007F30D9"/>
    <w:rsid w:val="007F5233"/>
    <w:rsid w:val="007F5666"/>
    <w:rsid w:val="007F64C1"/>
    <w:rsid w:val="007F6AB0"/>
    <w:rsid w:val="008005A7"/>
    <w:rsid w:val="00801B8B"/>
    <w:rsid w:val="00803805"/>
    <w:rsid w:val="0080582D"/>
    <w:rsid w:val="0080756C"/>
    <w:rsid w:val="00807B51"/>
    <w:rsid w:val="008129A3"/>
    <w:rsid w:val="00816B6C"/>
    <w:rsid w:val="00820A46"/>
    <w:rsid w:val="00821B1C"/>
    <w:rsid w:val="00824421"/>
    <w:rsid w:val="00825399"/>
    <w:rsid w:val="00830A1C"/>
    <w:rsid w:val="00830B18"/>
    <w:rsid w:val="00830E4A"/>
    <w:rsid w:val="00831204"/>
    <w:rsid w:val="00831208"/>
    <w:rsid w:val="0083220B"/>
    <w:rsid w:val="00834FAB"/>
    <w:rsid w:val="00835A02"/>
    <w:rsid w:val="008429CF"/>
    <w:rsid w:val="008446E2"/>
    <w:rsid w:val="00847E19"/>
    <w:rsid w:val="00850CD3"/>
    <w:rsid w:val="00850DC7"/>
    <w:rsid w:val="0085112C"/>
    <w:rsid w:val="0085401B"/>
    <w:rsid w:val="00854153"/>
    <w:rsid w:val="0085674B"/>
    <w:rsid w:val="008601A9"/>
    <w:rsid w:val="008621E3"/>
    <w:rsid w:val="008624E7"/>
    <w:rsid w:val="00864E43"/>
    <w:rsid w:val="00865B0D"/>
    <w:rsid w:val="00867306"/>
    <w:rsid w:val="008710C8"/>
    <w:rsid w:val="00871B33"/>
    <w:rsid w:val="00872949"/>
    <w:rsid w:val="00873419"/>
    <w:rsid w:val="008772E1"/>
    <w:rsid w:val="00883D8B"/>
    <w:rsid w:val="00887874"/>
    <w:rsid w:val="00887BDD"/>
    <w:rsid w:val="008910A8"/>
    <w:rsid w:val="008941DB"/>
    <w:rsid w:val="008953A6"/>
    <w:rsid w:val="0089765D"/>
    <w:rsid w:val="008A16EA"/>
    <w:rsid w:val="008A27A8"/>
    <w:rsid w:val="008A4F75"/>
    <w:rsid w:val="008A547D"/>
    <w:rsid w:val="008A7F5A"/>
    <w:rsid w:val="008B333A"/>
    <w:rsid w:val="008B3E8F"/>
    <w:rsid w:val="008B4FC0"/>
    <w:rsid w:val="008B5CA5"/>
    <w:rsid w:val="008B6162"/>
    <w:rsid w:val="008B626C"/>
    <w:rsid w:val="008C04DF"/>
    <w:rsid w:val="008C1971"/>
    <w:rsid w:val="008C60B4"/>
    <w:rsid w:val="008C7D44"/>
    <w:rsid w:val="008D13B5"/>
    <w:rsid w:val="008D23EA"/>
    <w:rsid w:val="008D2CAF"/>
    <w:rsid w:val="008D3ACE"/>
    <w:rsid w:val="008D51CC"/>
    <w:rsid w:val="008E4F95"/>
    <w:rsid w:val="008E5A87"/>
    <w:rsid w:val="008F0A82"/>
    <w:rsid w:val="008F1B49"/>
    <w:rsid w:val="008F1D98"/>
    <w:rsid w:val="008F3455"/>
    <w:rsid w:val="008F34BA"/>
    <w:rsid w:val="008F378C"/>
    <w:rsid w:val="008F4D52"/>
    <w:rsid w:val="008F4E41"/>
    <w:rsid w:val="008F5884"/>
    <w:rsid w:val="008F6B5F"/>
    <w:rsid w:val="008F75BF"/>
    <w:rsid w:val="009004B5"/>
    <w:rsid w:val="0090199D"/>
    <w:rsid w:val="0090408D"/>
    <w:rsid w:val="00904E6B"/>
    <w:rsid w:val="00906EEC"/>
    <w:rsid w:val="00912C88"/>
    <w:rsid w:val="00914204"/>
    <w:rsid w:val="0091440C"/>
    <w:rsid w:val="00915C7E"/>
    <w:rsid w:val="0092183F"/>
    <w:rsid w:val="00922606"/>
    <w:rsid w:val="00922D31"/>
    <w:rsid w:val="009242FF"/>
    <w:rsid w:val="0092559F"/>
    <w:rsid w:val="00930201"/>
    <w:rsid w:val="00931141"/>
    <w:rsid w:val="00932F59"/>
    <w:rsid w:val="00935665"/>
    <w:rsid w:val="00935857"/>
    <w:rsid w:val="00935B30"/>
    <w:rsid w:val="00935F91"/>
    <w:rsid w:val="00936007"/>
    <w:rsid w:val="00936A4E"/>
    <w:rsid w:val="009406C1"/>
    <w:rsid w:val="00940EFD"/>
    <w:rsid w:val="00941580"/>
    <w:rsid w:val="009419A2"/>
    <w:rsid w:val="009440D4"/>
    <w:rsid w:val="00944E0C"/>
    <w:rsid w:val="009462AE"/>
    <w:rsid w:val="00946314"/>
    <w:rsid w:val="00946B75"/>
    <w:rsid w:val="00946C72"/>
    <w:rsid w:val="00950D81"/>
    <w:rsid w:val="009522BF"/>
    <w:rsid w:val="009535BB"/>
    <w:rsid w:val="009543EB"/>
    <w:rsid w:val="00954618"/>
    <w:rsid w:val="0095618B"/>
    <w:rsid w:val="0095624C"/>
    <w:rsid w:val="00957F68"/>
    <w:rsid w:val="009623AB"/>
    <w:rsid w:val="00963F6A"/>
    <w:rsid w:val="00970A6B"/>
    <w:rsid w:val="0097560D"/>
    <w:rsid w:val="009763C4"/>
    <w:rsid w:val="009770E9"/>
    <w:rsid w:val="009803F1"/>
    <w:rsid w:val="0098169A"/>
    <w:rsid w:val="009844F7"/>
    <w:rsid w:val="00985895"/>
    <w:rsid w:val="00986838"/>
    <w:rsid w:val="0099079E"/>
    <w:rsid w:val="00995FFD"/>
    <w:rsid w:val="00997374"/>
    <w:rsid w:val="009A0854"/>
    <w:rsid w:val="009A2896"/>
    <w:rsid w:val="009A45B0"/>
    <w:rsid w:val="009A6A6F"/>
    <w:rsid w:val="009B1B69"/>
    <w:rsid w:val="009B1E16"/>
    <w:rsid w:val="009B2BCF"/>
    <w:rsid w:val="009B34F2"/>
    <w:rsid w:val="009B467C"/>
    <w:rsid w:val="009B621D"/>
    <w:rsid w:val="009C470D"/>
    <w:rsid w:val="009C638B"/>
    <w:rsid w:val="009D3626"/>
    <w:rsid w:val="009D68FB"/>
    <w:rsid w:val="009E04B3"/>
    <w:rsid w:val="009E0DFC"/>
    <w:rsid w:val="009E1E84"/>
    <w:rsid w:val="009E1EF6"/>
    <w:rsid w:val="009E21BD"/>
    <w:rsid w:val="009E251E"/>
    <w:rsid w:val="009E35A2"/>
    <w:rsid w:val="009E5B74"/>
    <w:rsid w:val="009E730D"/>
    <w:rsid w:val="009E7C14"/>
    <w:rsid w:val="009F148A"/>
    <w:rsid w:val="009F3F7A"/>
    <w:rsid w:val="009F419C"/>
    <w:rsid w:val="009F43E0"/>
    <w:rsid w:val="009F5835"/>
    <w:rsid w:val="00A0098E"/>
    <w:rsid w:val="00A01937"/>
    <w:rsid w:val="00A04985"/>
    <w:rsid w:val="00A055A5"/>
    <w:rsid w:val="00A0663E"/>
    <w:rsid w:val="00A12A7C"/>
    <w:rsid w:val="00A1330E"/>
    <w:rsid w:val="00A139D2"/>
    <w:rsid w:val="00A151AC"/>
    <w:rsid w:val="00A17557"/>
    <w:rsid w:val="00A228EE"/>
    <w:rsid w:val="00A24E33"/>
    <w:rsid w:val="00A2696D"/>
    <w:rsid w:val="00A26C87"/>
    <w:rsid w:val="00A272F0"/>
    <w:rsid w:val="00A27E82"/>
    <w:rsid w:val="00A31202"/>
    <w:rsid w:val="00A313C6"/>
    <w:rsid w:val="00A316EE"/>
    <w:rsid w:val="00A337B1"/>
    <w:rsid w:val="00A35B99"/>
    <w:rsid w:val="00A402A1"/>
    <w:rsid w:val="00A40A37"/>
    <w:rsid w:val="00A42382"/>
    <w:rsid w:val="00A435FA"/>
    <w:rsid w:val="00A44175"/>
    <w:rsid w:val="00A47A5A"/>
    <w:rsid w:val="00A50D22"/>
    <w:rsid w:val="00A512C3"/>
    <w:rsid w:val="00A514CE"/>
    <w:rsid w:val="00A5582E"/>
    <w:rsid w:val="00A571FE"/>
    <w:rsid w:val="00A60395"/>
    <w:rsid w:val="00A6287E"/>
    <w:rsid w:val="00A63599"/>
    <w:rsid w:val="00A64EE0"/>
    <w:rsid w:val="00A700F2"/>
    <w:rsid w:val="00A72020"/>
    <w:rsid w:val="00A7338F"/>
    <w:rsid w:val="00A77C2C"/>
    <w:rsid w:val="00A80062"/>
    <w:rsid w:val="00A83573"/>
    <w:rsid w:val="00A83FA7"/>
    <w:rsid w:val="00A856EB"/>
    <w:rsid w:val="00A864AD"/>
    <w:rsid w:val="00A9022E"/>
    <w:rsid w:val="00A917D3"/>
    <w:rsid w:val="00AA0A3D"/>
    <w:rsid w:val="00AA1165"/>
    <w:rsid w:val="00AA3CA1"/>
    <w:rsid w:val="00AA3F31"/>
    <w:rsid w:val="00AA4625"/>
    <w:rsid w:val="00AA5311"/>
    <w:rsid w:val="00AA66AF"/>
    <w:rsid w:val="00AA68BA"/>
    <w:rsid w:val="00AA7A4E"/>
    <w:rsid w:val="00AB1F1A"/>
    <w:rsid w:val="00AB6E66"/>
    <w:rsid w:val="00AC1FD2"/>
    <w:rsid w:val="00AC4F34"/>
    <w:rsid w:val="00AC6EC2"/>
    <w:rsid w:val="00AD321F"/>
    <w:rsid w:val="00AD3AD3"/>
    <w:rsid w:val="00AD3B38"/>
    <w:rsid w:val="00AE3A63"/>
    <w:rsid w:val="00AE49F1"/>
    <w:rsid w:val="00AE5435"/>
    <w:rsid w:val="00AE5CC9"/>
    <w:rsid w:val="00AE6898"/>
    <w:rsid w:val="00AE6D6F"/>
    <w:rsid w:val="00AF1F1D"/>
    <w:rsid w:val="00AF3ABE"/>
    <w:rsid w:val="00AF6959"/>
    <w:rsid w:val="00AF7386"/>
    <w:rsid w:val="00AF7A84"/>
    <w:rsid w:val="00B00520"/>
    <w:rsid w:val="00B00F8E"/>
    <w:rsid w:val="00B014D0"/>
    <w:rsid w:val="00B030EC"/>
    <w:rsid w:val="00B03CB0"/>
    <w:rsid w:val="00B041A9"/>
    <w:rsid w:val="00B0465E"/>
    <w:rsid w:val="00B070E9"/>
    <w:rsid w:val="00B07EB0"/>
    <w:rsid w:val="00B10FDE"/>
    <w:rsid w:val="00B1218F"/>
    <w:rsid w:val="00B122F4"/>
    <w:rsid w:val="00B13262"/>
    <w:rsid w:val="00B1366E"/>
    <w:rsid w:val="00B14C20"/>
    <w:rsid w:val="00B152E0"/>
    <w:rsid w:val="00B16238"/>
    <w:rsid w:val="00B20BCB"/>
    <w:rsid w:val="00B23F8B"/>
    <w:rsid w:val="00B271CB"/>
    <w:rsid w:val="00B27724"/>
    <w:rsid w:val="00B30F3D"/>
    <w:rsid w:val="00B31711"/>
    <w:rsid w:val="00B3313E"/>
    <w:rsid w:val="00B34712"/>
    <w:rsid w:val="00B36B19"/>
    <w:rsid w:val="00B41479"/>
    <w:rsid w:val="00B432A0"/>
    <w:rsid w:val="00B446AE"/>
    <w:rsid w:val="00B4552F"/>
    <w:rsid w:val="00B4738B"/>
    <w:rsid w:val="00B517F7"/>
    <w:rsid w:val="00B52435"/>
    <w:rsid w:val="00B52AFC"/>
    <w:rsid w:val="00B52EFE"/>
    <w:rsid w:val="00B54C5B"/>
    <w:rsid w:val="00B60DCA"/>
    <w:rsid w:val="00B63C73"/>
    <w:rsid w:val="00B66B75"/>
    <w:rsid w:val="00B672B3"/>
    <w:rsid w:val="00B67784"/>
    <w:rsid w:val="00B67806"/>
    <w:rsid w:val="00B7460C"/>
    <w:rsid w:val="00B75822"/>
    <w:rsid w:val="00B76152"/>
    <w:rsid w:val="00B761A9"/>
    <w:rsid w:val="00B76DB6"/>
    <w:rsid w:val="00B77DBF"/>
    <w:rsid w:val="00B801CE"/>
    <w:rsid w:val="00B810DF"/>
    <w:rsid w:val="00B81C18"/>
    <w:rsid w:val="00B81FBB"/>
    <w:rsid w:val="00B85925"/>
    <w:rsid w:val="00B902B9"/>
    <w:rsid w:val="00B92C59"/>
    <w:rsid w:val="00B945F3"/>
    <w:rsid w:val="00B95BFE"/>
    <w:rsid w:val="00B96C22"/>
    <w:rsid w:val="00B972D3"/>
    <w:rsid w:val="00B9740F"/>
    <w:rsid w:val="00BA1705"/>
    <w:rsid w:val="00BA2132"/>
    <w:rsid w:val="00BA2F40"/>
    <w:rsid w:val="00BA5AF1"/>
    <w:rsid w:val="00BB066C"/>
    <w:rsid w:val="00BB4389"/>
    <w:rsid w:val="00BB61BE"/>
    <w:rsid w:val="00BB7AFC"/>
    <w:rsid w:val="00BC0181"/>
    <w:rsid w:val="00BC2797"/>
    <w:rsid w:val="00BC41EF"/>
    <w:rsid w:val="00BC4227"/>
    <w:rsid w:val="00BC68A8"/>
    <w:rsid w:val="00BC68BF"/>
    <w:rsid w:val="00BC7450"/>
    <w:rsid w:val="00BC7D24"/>
    <w:rsid w:val="00BD0E12"/>
    <w:rsid w:val="00BD1366"/>
    <w:rsid w:val="00BD324F"/>
    <w:rsid w:val="00BD3419"/>
    <w:rsid w:val="00BD43E5"/>
    <w:rsid w:val="00BD59E3"/>
    <w:rsid w:val="00BD702D"/>
    <w:rsid w:val="00BD7FD7"/>
    <w:rsid w:val="00BE0315"/>
    <w:rsid w:val="00BE05F0"/>
    <w:rsid w:val="00BE0645"/>
    <w:rsid w:val="00BE1772"/>
    <w:rsid w:val="00BE1DEB"/>
    <w:rsid w:val="00BE2707"/>
    <w:rsid w:val="00BE2B2B"/>
    <w:rsid w:val="00BF0E8E"/>
    <w:rsid w:val="00BF1A7F"/>
    <w:rsid w:val="00BF5066"/>
    <w:rsid w:val="00BF7F1E"/>
    <w:rsid w:val="00C00889"/>
    <w:rsid w:val="00C00E65"/>
    <w:rsid w:val="00C00F37"/>
    <w:rsid w:val="00C00FF9"/>
    <w:rsid w:val="00C028BE"/>
    <w:rsid w:val="00C03F51"/>
    <w:rsid w:val="00C04927"/>
    <w:rsid w:val="00C066C5"/>
    <w:rsid w:val="00C06D9E"/>
    <w:rsid w:val="00C10CC7"/>
    <w:rsid w:val="00C13225"/>
    <w:rsid w:val="00C132E3"/>
    <w:rsid w:val="00C148A8"/>
    <w:rsid w:val="00C14C86"/>
    <w:rsid w:val="00C20C29"/>
    <w:rsid w:val="00C20FD9"/>
    <w:rsid w:val="00C21978"/>
    <w:rsid w:val="00C22394"/>
    <w:rsid w:val="00C22443"/>
    <w:rsid w:val="00C229F8"/>
    <w:rsid w:val="00C23492"/>
    <w:rsid w:val="00C249FB"/>
    <w:rsid w:val="00C31188"/>
    <w:rsid w:val="00C315F4"/>
    <w:rsid w:val="00C322F1"/>
    <w:rsid w:val="00C32711"/>
    <w:rsid w:val="00C33284"/>
    <w:rsid w:val="00C33B55"/>
    <w:rsid w:val="00C3559C"/>
    <w:rsid w:val="00C371FA"/>
    <w:rsid w:val="00C37B44"/>
    <w:rsid w:val="00C4005F"/>
    <w:rsid w:val="00C42B25"/>
    <w:rsid w:val="00C43099"/>
    <w:rsid w:val="00C46F61"/>
    <w:rsid w:val="00C47BB2"/>
    <w:rsid w:val="00C47D65"/>
    <w:rsid w:val="00C5109F"/>
    <w:rsid w:val="00C5129B"/>
    <w:rsid w:val="00C51C28"/>
    <w:rsid w:val="00C52A68"/>
    <w:rsid w:val="00C53456"/>
    <w:rsid w:val="00C54133"/>
    <w:rsid w:val="00C5522C"/>
    <w:rsid w:val="00C56281"/>
    <w:rsid w:val="00C5634C"/>
    <w:rsid w:val="00C57A48"/>
    <w:rsid w:val="00C603C6"/>
    <w:rsid w:val="00C60C2D"/>
    <w:rsid w:val="00C63A54"/>
    <w:rsid w:val="00C643E7"/>
    <w:rsid w:val="00C652C8"/>
    <w:rsid w:val="00C665AE"/>
    <w:rsid w:val="00C66FB0"/>
    <w:rsid w:val="00C70043"/>
    <w:rsid w:val="00C737DA"/>
    <w:rsid w:val="00C73861"/>
    <w:rsid w:val="00C7432C"/>
    <w:rsid w:val="00C74FDD"/>
    <w:rsid w:val="00C75791"/>
    <w:rsid w:val="00C76304"/>
    <w:rsid w:val="00C76F19"/>
    <w:rsid w:val="00C81C76"/>
    <w:rsid w:val="00C8227F"/>
    <w:rsid w:val="00C84955"/>
    <w:rsid w:val="00C84A20"/>
    <w:rsid w:val="00C86467"/>
    <w:rsid w:val="00C87805"/>
    <w:rsid w:val="00C8794B"/>
    <w:rsid w:val="00C87E2F"/>
    <w:rsid w:val="00C90A2C"/>
    <w:rsid w:val="00C91ECD"/>
    <w:rsid w:val="00C9264B"/>
    <w:rsid w:val="00C95C72"/>
    <w:rsid w:val="00C96B86"/>
    <w:rsid w:val="00C97DF7"/>
    <w:rsid w:val="00CA085E"/>
    <w:rsid w:val="00CA1A6A"/>
    <w:rsid w:val="00CA1CFE"/>
    <w:rsid w:val="00CA3107"/>
    <w:rsid w:val="00CA6108"/>
    <w:rsid w:val="00CA63DE"/>
    <w:rsid w:val="00CB12E8"/>
    <w:rsid w:val="00CB766B"/>
    <w:rsid w:val="00CB7AFC"/>
    <w:rsid w:val="00CC356D"/>
    <w:rsid w:val="00CC3D61"/>
    <w:rsid w:val="00CC5B0D"/>
    <w:rsid w:val="00CD0176"/>
    <w:rsid w:val="00CD0A4A"/>
    <w:rsid w:val="00CD0D94"/>
    <w:rsid w:val="00CD109D"/>
    <w:rsid w:val="00CD13FB"/>
    <w:rsid w:val="00CD1E9D"/>
    <w:rsid w:val="00CD4F2A"/>
    <w:rsid w:val="00CD4FBF"/>
    <w:rsid w:val="00CD5C76"/>
    <w:rsid w:val="00CD6ABB"/>
    <w:rsid w:val="00CE0033"/>
    <w:rsid w:val="00CE0E29"/>
    <w:rsid w:val="00CE3FCE"/>
    <w:rsid w:val="00CE5679"/>
    <w:rsid w:val="00CE5CF2"/>
    <w:rsid w:val="00CE6717"/>
    <w:rsid w:val="00CF0794"/>
    <w:rsid w:val="00D00A5D"/>
    <w:rsid w:val="00D00A87"/>
    <w:rsid w:val="00D02F2F"/>
    <w:rsid w:val="00D06F5B"/>
    <w:rsid w:val="00D0720B"/>
    <w:rsid w:val="00D07350"/>
    <w:rsid w:val="00D0748F"/>
    <w:rsid w:val="00D13087"/>
    <w:rsid w:val="00D14A8B"/>
    <w:rsid w:val="00D14D38"/>
    <w:rsid w:val="00D14EDA"/>
    <w:rsid w:val="00D16FA0"/>
    <w:rsid w:val="00D20DD2"/>
    <w:rsid w:val="00D2391B"/>
    <w:rsid w:val="00D24825"/>
    <w:rsid w:val="00D26DCE"/>
    <w:rsid w:val="00D30591"/>
    <w:rsid w:val="00D308F3"/>
    <w:rsid w:val="00D30E5E"/>
    <w:rsid w:val="00D31057"/>
    <w:rsid w:val="00D31EE4"/>
    <w:rsid w:val="00D32BEF"/>
    <w:rsid w:val="00D349C8"/>
    <w:rsid w:val="00D35941"/>
    <w:rsid w:val="00D37645"/>
    <w:rsid w:val="00D45ABD"/>
    <w:rsid w:val="00D45FCF"/>
    <w:rsid w:val="00D5130A"/>
    <w:rsid w:val="00D51577"/>
    <w:rsid w:val="00D51769"/>
    <w:rsid w:val="00D522D8"/>
    <w:rsid w:val="00D5491C"/>
    <w:rsid w:val="00D55371"/>
    <w:rsid w:val="00D554E8"/>
    <w:rsid w:val="00D5748E"/>
    <w:rsid w:val="00D577F0"/>
    <w:rsid w:val="00D612A9"/>
    <w:rsid w:val="00D6643A"/>
    <w:rsid w:val="00D66935"/>
    <w:rsid w:val="00D67258"/>
    <w:rsid w:val="00D71965"/>
    <w:rsid w:val="00D73643"/>
    <w:rsid w:val="00D76EF7"/>
    <w:rsid w:val="00D80021"/>
    <w:rsid w:val="00D8062A"/>
    <w:rsid w:val="00D8152F"/>
    <w:rsid w:val="00D820BD"/>
    <w:rsid w:val="00D8724C"/>
    <w:rsid w:val="00D9275E"/>
    <w:rsid w:val="00D92C3E"/>
    <w:rsid w:val="00D93026"/>
    <w:rsid w:val="00D938C1"/>
    <w:rsid w:val="00D973BB"/>
    <w:rsid w:val="00D97956"/>
    <w:rsid w:val="00D97F03"/>
    <w:rsid w:val="00DA47A8"/>
    <w:rsid w:val="00DA5726"/>
    <w:rsid w:val="00DA6E39"/>
    <w:rsid w:val="00DB217A"/>
    <w:rsid w:val="00DB3592"/>
    <w:rsid w:val="00DB4C93"/>
    <w:rsid w:val="00DB4D59"/>
    <w:rsid w:val="00DC0721"/>
    <w:rsid w:val="00DC3F8A"/>
    <w:rsid w:val="00DC5525"/>
    <w:rsid w:val="00DD46E9"/>
    <w:rsid w:val="00DE0556"/>
    <w:rsid w:val="00DE0D00"/>
    <w:rsid w:val="00DE16CD"/>
    <w:rsid w:val="00DE173E"/>
    <w:rsid w:val="00DE4681"/>
    <w:rsid w:val="00DE4CA2"/>
    <w:rsid w:val="00DE6492"/>
    <w:rsid w:val="00DF280B"/>
    <w:rsid w:val="00DF28B7"/>
    <w:rsid w:val="00DF3E30"/>
    <w:rsid w:val="00DF68C0"/>
    <w:rsid w:val="00DF6C14"/>
    <w:rsid w:val="00DF7F5A"/>
    <w:rsid w:val="00E00FFD"/>
    <w:rsid w:val="00E03C0D"/>
    <w:rsid w:val="00E04C02"/>
    <w:rsid w:val="00E053A6"/>
    <w:rsid w:val="00E053B2"/>
    <w:rsid w:val="00E057AE"/>
    <w:rsid w:val="00E05FAB"/>
    <w:rsid w:val="00E13145"/>
    <w:rsid w:val="00E139D5"/>
    <w:rsid w:val="00E14314"/>
    <w:rsid w:val="00E14CA5"/>
    <w:rsid w:val="00E152DF"/>
    <w:rsid w:val="00E1647F"/>
    <w:rsid w:val="00E178F7"/>
    <w:rsid w:val="00E17E52"/>
    <w:rsid w:val="00E2181C"/>
    <w:rsid w:val="00E22D1B"/>
    <w:rsid w:val="00E234A7"/>
    <w:rsid w:val="00E235F5"/>
    <w:rsid w:val="00E23783"/>
    <w:rsid w:val="00E26411"/>
    <w:rsid w:val="00E303A3"/>
    <w:rsid w:val="00E307B6"/>
    <w:rsid w:val="00E315B1"/>
    <w:rsid w:val="00E327F5"/>
    <w:rsid w:val="00E41AD6"/>
    <w:rsid w:val="00E42017"/>
    <w:rsid w:val="00E42730"/>
    <w:rsid w:val="00E44517"/>
    <w:rsid w:val="00E4618F"/>
    <w:rsid w:val="00E46268"/>
    <w:rsid w:val="00E4672C"/>
    <w:rsid w:val="00E47120"/>
    <w:rsid w:val="00E4787F"/>
    <w:rsid w:val="00E51970"/>
    <w:rsid w:val="00E51ED0"/>
    <w:rsid w:val="00E546D5"/>
    <w:rsid w:val="00E55854"/>
    <w:rsid w:val="00E61B0F"/>
    <w:rsid w:val="00E628AD"/>
    <w:rsid w:val="00E6327B"/>
    <w:rsid w:val="00E64339"/>
    <w:rsid w:val="00E66046"/>
    <w:rsid w:val="00E677BD"/>
    <w:rsid w:val="00E7082E"/>
    <w:rsid w:val="00E70C44"/>
    <w:rsid w:val="00E71708"/>
    <w:rsid w:val="00E72B6E"/>
    <w:rsid w:val="00E74522"/>
    <w:rsid w:val="00E80B55"/>
    <w:rsid w:val="00E82C13"/>
    <w:rsid w:val="00E862CB"/>
    <w:rsid w:val="00E866CD"/>
    <w:rsid w:val="00E868E4"/>
    <w:rsid w:val="00E872A7"/>
    <w:rsid w:val="00E93B44"/>
    <w:rsid w:val="00EA195F"/>
    <w:rsid w:val="00EA19E9"/>
    <w:rsid w:val="00EA369D"/>
    <w:rsid w:val="00EA411E"/>
    <w:rsid w:val="00EA454E"/>
    <w:rsid w:val="00EA5553"/>
    <w:rsid w:val="00EA6222"/>
    <w:rsid w:val="00EA641F"/>
    <w:rsid w:val="00EA6A5A"/>
    <w:rsid w:val="00EA70F2"/>
    <w:rsid w:val="00EB10F3"/>
    <w:rsid w:val="00EB19E0"/>
    <w:rsid w:val="00EB31F2"/>
    <w:rsid w:val="00EB414F"/>
    <w:rsid w:val="00EB5A80"/>
    <w:rsid w:val="00EB6DA2"/>
    <w:rsid w:val="00EB73AC"/>
    <w:rsid w:val="00EC07DD"/>
    <w:rsid w:val="00EC0C00"/>
    <w:rsid w:val="00EC0D7C"/>
    <w:rsid w:val="00EC1980"/>
    <w:rsid w:val="00EC278E"/>
    <w:rsid w:val="00EC2F91"/>
    <w:rsid w:val="00EC3652"/>
    <w:rsid w:val="00EC46A6"/>
    <w:rsid w:val="00EC6C67"/>
    <w:rsid w:val="00EC7F14"/>
    <w:rsid w:val="00ED0C9D"/>
    <w:rsid w:val="00ED1573"/>
    <w:rsid w:val="00ED40C4"/>
    <w:rsid w:val="00ED60DD"/>
    <w:rsid w:val="00ED6B3A"/>
    <w:rsid w:val="00ED7B1D"/>
    <w:rsid w:val="00EE030D"/>
    <w:rsid w:val="00EE16B7"/>
    <w:rsid w:val="00EE220A"/>
    <w:rsid w:val="00EE2853"/>
    <w:rsid w:val="00EF2D42"/>
    <w:rsid w:val="00EF5D36"/>
    <w:rsid w:val="00EF66FC"/>
    <w:rsid w:val="00EF6C2D"/>
    <w:rsid w:val="00F0016E"/>
    <w:rsid w:val="00F0057C"/>
    <w:rsid w:val="00F00CA2"/>
    <w:rsid w:val="00F0135B"/>
    <w:rsid w:val="00F0295C"/>
    <w:rsid w:val="00F02E73"/>
    <w:rsid w:val="00F10140"/>
    <w:rsid w:val="00F11BAF"/>
    <w:rsid w:val="00F11CE3"/>
    <w:rsid w:val="00F16423"/>
    <w:rsid w:val="00F16FDF"/>
    <w:rsid w:val="00F17A54"/>
    <w:rsid w:val="00F17DCE"/>
    <w:rsid w:val="00F213A4"/>
    <w:rsid w:val="00F2271A"/>
    <w:rsid w:val="00F22750"/>
    <w:rsid w:val="00F23CA1"/>
    <w:rsid w:val="00F2401A"/>
    <w:rsid w:val="00F2646F"/>
    <w:rsid w:val="00F274F8"/>
    <w:rsid w:val="00F27E65"/>
    <w:rsid w:val="00F347D9"/>
    <w:rsid w:val="00F34D19"/>
    <w:rsid w:val="00F37677"/>
    <w:rsid w:val="00F405C9"/>
    <w:rsid w:val="00F406F7"/>
    <w:rsid w:val="00F40A19"/>
    <w:rsid w:val="00F414CD"/>
    <w:rsid w:val="00F414F8"/>
    <w:rsid w:val="00F41B9E"/>
    <w:rsid w:val="00F41D1A"/>
    <w:rsid w:val="00F426F9"/>
    <w:rsid w:val="00F439BE"/>
    <w:rsid w:val="00F44E24"/>
    <w:rsid w:val="00F44FA1"/>
    <w:rsid w:val="00F45477"/>
    <w:rsid w:val="00F45873"/>
    <w:rsid w:val="00F47626"/>
    <w:rsid w:val="00F47CAB"/>
    <w:rsid w:val="00F50275"/>
    <w:rsid w:val="00F505C7"/>
    <w:rsid w:val="00F51366"/>
    <w:rsid w:val="00F54824"/>
    <w:rsid w:val="00F5519C"/>
    <w:rsid w:val="00F566F6"/>
    <w:rsid w:val="00F56CE1"/>
    <w:rsid w:val="00F61D00"/>
    <w:rsid w:val="00F62D01"/>
    <w:rsid w:val="00F62EE5"/>
    <w:rsid w:val="00F6426A"/>
    <w:rsid w:val="00F669C5"/>
    <w:rsid w:val="00F66DA7"/>
    <w:rsid w:val="00F70D10"/>
    <w:rsid w:val="00F71F38"/>
    <w:rsid w:val="00F72B94"/>
    <w:rsid w:val="00F72DEA"/>
    <w:rsid w:val="00F73986"/>
    <w:rsid w:val="00F743D8"/>
    <w:rsid w:val="00F803B0"/>
    <w:rsid w:val="00F80E14"/>
    <w:rsid w:val="00F80E25"/>
    <w:rsid w:val="00F81797"/>
    <w:rsid w:val="00F83E33"/>
    <w:rsid w:val="00F8619B"/>
    <w:rsid w:val="00F869B7"/>
    <w:rsid w:val="00F9005C"/>
    <w:rsid w:val="00F904AE"/>
    <w:rsid w:val="00F90DFC"/>
    <w:rsid w:val="00F918D9"/>
    <w:rsid w:val="00F9318F"/>
    <w:rsid w:val="00F93A7A"/>
    <w:rsid w:val="00F95FE5"/>
    <w:rsid w:val="00F97E67"/>
    <w:rsid w:val="00FA0966"/>
    <w:rsid w:val="00FA5400"/>
    <w:rsid w:val="00FA6905"/>
    <w:rsid w:val="00FA7A01"/>
    <w:rsid w:val="00FA7AC7"/>
    <w:rsid w:val="00FB0198"/>
    <w:rsid w:val="00FB03E9"/>
    <w:rsid w:val="00FB4456"/>
    <w:rsid w:val="00FB4C12"/>
    <w:rsid w:val="00FB5D74"/>
    <w:rsid w:val="00FB6921"/>
    <w:rsid w:val="00FC1460"/>
    <w:rsid w:val="00FC3A0E"/>
    <w:rsid w:val="00FC5BDA"/>
    <w:rsid w:val="00FC5CFA"/>
    <w:rsid w:val="00FC5EB8"/>
    <w:rsid w:val="00FC6D27"/>
    <w:rsid w:val="00FC77DD"/>
    <w:rsid w:val="00FD0A3A"/>
    <w:rsid w:val="00FD16AF"/>
    <w:rsid w:val="00FD1A47"/>
    <w:rsid w:val="00FD1F4D"/>
    <w:rsid w:val="00FD2A3E"/>
    <w:rsid w:val="00FD44DB"/>
    <w:rsid w:val="00FD66C9"/>
    <w:rsid w:val="00FD7077"/>
    <w:rsid w:val="00FD7651"/>
    <w:rsid w:val="00FD7784"/>
    <w:rsid w:val="00FE0844"/>
    <w:rsid w:val="00FE1FA0"/>
    <w:rsid w:val="00FE4722"/>
    <w:rsid w:val="00FE5BBC"/>
    <w:rsid w:val="00FE75CD"/>
    <w:rsid w:val="00FF064D"/>
    <w:rsid w:val="00FF507F"/>
    <w:rsid w:val="00FF649E"/>
    <w:rsid w:val="00FF6FE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CA3107"/>
    <w:pPr>
      <w:keepNext/>
      <w:keepLines/>
      <w:spacing w:before="480"/>
      <w:outlineLvl w:val="0"/>
    </w:pPr>
    <w:rPr>
      <w:rFonts w:ascii="Cambria" w:eastAsia="MS Gothic" w:hAnsi="Cambria" w:cs="Times New Roman"/>
      <w:b/>
      <w:bCs/>
      <w:color w:val="365F91"/>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F0016E"/>
    <w:pPr>
      <w:keepNext/>
      <w:spacing w:before="240" w:after="60"/>
      <w:outlineLvl w:val="2"/>
    </w:pPr>
    <w:rPr>
      <w:rFonts w:ascii="Calibri Light" w:hAnsi="Calibri Light" w:cs="Times New Roman"/>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sz w:val="20"/>
      <w:lang w:eastAsia="en-US"/>
    </w:rPr>
  </w:style>
  <w:style w:type="character" w:customStyle="1" w:styleId="CitaoChar">
    <w:name w:val="Citação Char"/>
    <w:aliases w:val="TCU Char,Citação AGU Char,NotaExplicativa Char"/>
    <w:link w:val="Citao"/>
    <w:qFormat/>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style>
  <w:style w:type="character" w:customStyle="1" w:styleId="citao2Char">
    <w:name w:val="citação 2 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unhideWhenUsed/>
    <w:rsid w:val="00D820BD"/>
    <w:pPr>
      <w:tabs>
        <w:tab w:val="center" w:pos="4252"/>
        <w:tab w:val="right" w:pos="8504"/>
      </w:tabs>
    </w:pPr>
    <w:rPr>
      <w:rFonts w:cs="Times New Roman"/>
    </w:rPr>
  </w:style>
  <w:style w:type="character" w:customStyle="1" w:styleId="CabealhoChar">
    <w:name w:val="Cabeçalho Char"/>
    <w:link w:val="Cabealho"/>
    <w:uiPriority w:val="99"/>
    <w:rsid w:val="00D820BD"/>
    <w:rPr>
      <w:rFonts w:ascii="Ecofont_Spranq_eco_Sans" w:hAnsi="Ecofont_Spranq_eco_Sans" w:cs="Tahoma"/>
      <w:sz w:val="24"/>
      <w:szCs w:val="24"/>
    </w:rPr>
  </w:style>
  <w:style w:type="paragraph" w:styleId="Rodap">
    <w:name w:val="footer"/>
    <w:basedOn w:val="Normal"/>
    <w:link w:val="RodapChar"/>
    <w:uiPriority w:val="99"/>
    <w:unhideWhenUsed/>
    <w:rsid w:val="00D820BD"/>
    <w:pPr>
      <w:tabs>
        <w:tab w:val="center" w:pos="4252"/>
        <w:tab w:val="right" w:pos="8504"/>
      </w:tabs>
    </w:pPr>
    <w:rPr>
      <w:rFonts w:cs="Times New Roman"/>
    </w:rPr>
  </w:style>
  <w:style w:type="character" w:customStyle="1" w:styleId="RodapChar">
    <w:name w:val="Rodapé Char"/>
    <w:link w:val="Rodap"/>
    <w:uiPriority w:val="99"/>
    <w:rsid w:val="00D820BD"/>
    <w:rPr>
      <w:rFonts w:ascii="Ecofont_Spranq_eco_Sans" w:hAnsi="Ecofont_Spranq_eco_Sans" w:cs="Tahoma"/>
      <w:sz w:val="24"/>
      <w:szCs w:val="24"/>
    </w:rPr>
  </w:style>
  <w:style w:type="paragraph" w:customStyle="1" w:styleId="GradeColorida-nfase11">
    <w:name w:val="Grade Colorida - Ênfase 11"/>
    <w:basedOn w:val="Normal"/>
    <w:next w:val="Normal"/>
    <w:link w:val="GradeColorida-nfase1Char"/>
    <w:uiPriority w:val="29"/>
    <w:qFormat/>
    <w:rsid w:val="00087B8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sz w:val="20"/>
      <w:lang w:eastAsia="en-US"/>
    </w:rPr>
  </w:style>
  <w:style w:type="character" w:customStyle="1" w:styleId="GradeColorida-nfase1Char">
    <w:name w:val="Grade Colorida - Ênfase 1 Char"/>
    <w:link w:val="GradeColorida-nfase11"/>
    <w:uiPriority w:val="29"/>
    <w:rsid w:val="00087B83"/>
    <w:rPr>
      <w:rFonts w:ascii="Ecofont_Spranq_eco_Sans" w:eastAsia="Calibri" w:hAnsi="Ecofont_Spranq_eco_Sans"/>
      <w:i/>
      <w:iCs/>
      <w:color w:val="000000"/>
      <w:szCs w:val="24"/>
      <w:shd w:val="clear" w:color="auto" w:fill="FFFFCC"/>
      <w:lang w:eastAsia="en-US"/>
    </w:rPr>
  </w:style>
  <w:style w:type="paragraph" w:customStyle="1" w:styleId="Nivel01Titulo">
    <w:name w:val="Nivel_01_Titulo"/>
    <w:basedOn w:val="Ttulo1"/>
    <w:next w:val="Normal"/>
    <w:link w:val="Nivel01TituloChar"/>
    <w:qFormat/>
    <w:rsid w:val="00CA3107"/>
    <w:pPr>
      <w:tabs>
        <w:tab w:val="left" w:pos="567"/>
      </w:tabs>
      <w:spacing w:before="240"/>
    </w:pPr>
    <w:rPr>
      <w:rFonts w:ascii="Ecofont_Spranq_eco_Sans" w:hAnsi="Ecofont_Spranq_eco_Sans"/>
      <w:color w:val="000000"/>
      <w:sz w:val="20"/>
      <w:lang w:eastAsia="en-US"/>
    </w:rPr>
  </w:style>
  <w:style w:type="character" w:customStyle="1" w:styleId="Nivel01TituloChar">
    <w:name w:val="Nivel_01_Titulo Char"/>
    <w:link w:val="Nivel01Titulo"/>
    <w:rsid w:val="00CA3107"/>
    <w:rPr>
      <w:rFonts w:ascii="Ecofont_Spranq_eco_Sans" w:eastAsia="MS Gothic" w:hAnsi="Ecofont_Spranq_eco_Sans" w:cs="Times New Roman"/>
      <w:b/>
      <w:bCs/>
      <w:i w:val="0"/>
      <w:iCs w:val="0"/>
      <w:color w:val="000000"/>
      <w:szCs w:val="28"/>
      <w:shd w:val="clear" w:color="auto" w:fill="FFFFCC"/>
      <w:lang w:eastAsia="en-US"/>
    </w:rPr>
  </w:style>
  <w:style w:type="paragraph" w:customStyle="1" w:styleId="Nivel01">
    <w:name w:val="Nivel_01"/>
    <w:basedOn w:val="Ttulo1"/>
    <w:link w:val="Nivel01Char"/>
    <w:qFormat/>
    <w:rsid w:val="00CA3107"/>
    <w:pPr>
      <w:numPr>
        <w:numId w:val="7"/>
      </w:numPr>
      <w:tabs>
        <w:tab w:val="left" w:pos="567"/>
      </w:tabs>
      <w:spacing w:before="240"/>
      <w:jc w:val="both"/>
    </w:pPr>
    <w:rPr>
      <w:rFonts w:ascii="Ecofont_Spranq_eco_Sans" w:hAnsi="Ecofont_Spranq_eco_Sans"/>
      <w:color w:val="auto"/>
      <w:sz w:val="20"/>
      <w:szCs w:val="20"/>
    </w:rPr>
  </w:style>
  <w:style w:type="character" w:customStyle="1" w:styleId="Ttulo1Char">
    <w:name w:val="Título 1 Char"/>
    <w:link w:val="Ttulo1"/>
    <w:rsid w:val="00CA3107"/>
    <w:rPr>
      <w:rFonts w:ascii="Cambria" w:eastAsia="MS Gothic" w:hAnsi="Cambria" w:cs="Times New Roman"/>
      <w:b/>
      <w:bCs/>
      <w:color w:val="365F91"/>
      <w:sz w:val="28"/>
      <w:szCs w:val="28"/>
    </w:rPr>
  </w:style>
  <w:style w:type="character" w:customStyle="1" w:styleId="Nivel01Char">
    <w:name w:val="Nivel_01 Char"/>
    <w:link w:val="Nivel01"/>
    <w:rsid w:val="00CA3107"/>
    <w:rPr>
      <w:rFonts w:ascii="Ecofont_Spranq_eco_Sans" w:eastAsia="MS Gothic" w:hAnsi="Ecofont_Spranq_eco_Sans"/>
      <w:b/>
      <w:bCs/>
    </w:rPr>
  </w:style>
  <w:style w:type="paragraph" w:customStyle="1" w:styleId="Nivel010">
    <w:name w:val="Nivel 01"/>
    <w:basedOn w:val="Ttulo1"/>
    <w:next w:val="Normal"/>
    <w:qFormat/>
    <w:rsid w:val="0042617A"/>
    <w:pPr>
      <w:tabs>
        <w:tab w:val="left" w:pos="567"/>
      </w:tabs>
      <w:spacing w:before="240"/>
      <w:jc w:val="both"/>
    </w:pPr>
    <w:rPr>
      <w:rFonts w:ascii="Ecofont_Spranq_eco_Sans" w:hAnsi="Ecofont_Spranq_eco_Sans"/>
      <w:color w:val="000000"/>
      <w:sz w:val="20"/>
      <w:szCs w:val="20"/>
    </w:rPr>
  </w:style>
  <w:style w:type="character" w:styleId="Refdecomentrio">
    <w:name w:val="annotation reference"/>
    <w:unhideWhenUsed/>
    <w:qFormat/>
    <w:rsid w:val="0011012A"/>
    <w:rPr>
      <w:sz w:val="16"/>
      <w:szCs w:val="16"/>
    </w:rPr>
  </w:style>
  <w:style w:type="paragraph" w:styleId="Textodecomentrio">
    <w:name w:val="annotation text"/>
    <w:basedOn w:val="Normal"/>
    <w:link w:val="TextodecomentrioChar"/>
    <w:uiPriority w:val="99"/>
    <w:unhideWhenUsed/>
    <w:qFormat/>
    <w:rsid w:val="0011012A"/>
    <w:rPr>
      <w:rFonts w:cs="Times New Roman"/>
      <w:sz w:val="20"/>
      <w:szCs w:val="20"/>
    </w:rPr>
  </w:style>
  <w:style w:type="character" w:customStyle="1" w:styleId="TextodecomentrioChar">
    <w:name w:val="Texto de comentário Char"/>
    <w:link w:val="Textodecomentrio"/>
    <w:uiPriority w:val="99"/>
    <w:qFormat/>
    <w:rsid w:val="0011012A"/>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1012A"/>
    <w:rPr>
      <w:b/>
      <w:bCs/>
    </w:rPr>
  </w:style>
  <w:style w:type="character" w:customStyle="1" w:styleId="AssuntodocomentrioChar">
    <w:name w:val="Assunto do comentário Char"/>
    <w:link w:val="Assuntodocomentrio"/>
    <w:semiHidden/>
    <w:rsid w:val="0011012A"/>
    <w:rPr>
      <w:rFonts w:ascii="Ecofont_Spranq_eco_Sans" w:hAnsi="Ecofont_Spranq_eco_Sans" w:cs="Tahoma"/>
      <w:b/>
      <w:bCs/>
    </w:rPr>
  </w:style>
  <w:style w:type="paragraph" w:customStyle="1" w:styleId="Nivel1">
    <w:name w:val="Nivel1"/>
    <w:basedOn w:val="Ttulo1"/>
    <w:next w:val="Normal"/>
    <w:link w:val="Nivel1Char"/>
    <w:qFormat/>
    <w:rsid w:val="00633EE5"/>
    <w:pPr>
      <w:spacing w:after="120" w:line="276" w:lineRule="auto"/>
      <w:ind w:left="1920" w:hanging="360"/>
      <w:jc w:val="both"/>
    </w:pPr>
    <w:rPr>
      <w:rFonts w:ascii="Arial" w:eastAsia="Times New Roman" w:hAnsi="Arial"/>
      <w:bCs w:val="0"/>
      <w:color w:val="000000"/>
      <w:sz w:val="32"/>
      <w:szCs w:val="32"/>
    </w:rPr>
  </w:style>
  <w:style w:type="character" w:customStyle="1" w:styleId="Nivel1Char">
    <w:name w:val="Nivel1 Char"/>
    <w:link w:val="Nivel1"/>
    <w:rsid w:val="00633EE5"/>
    <w:rPr>
      <w:rFonts w:ascii="Arial" w:hAnsi="Arial"/>
      <w:b/>
      <w:color w:val="000000"/>
      <w:sz w:val="32"/>
      <w:szCs w:val="32"/>
    </w:rPr>
  </w:style>
  <w:style w:type="character" w:customStyle="1" w:styleId="Ttulo3Char">
    <w:name w:val="Título 3 Char"/>
    <w:link w:val="Ttulo3"/>
    <w:semiHidden/>
    <w:rsid w:val="00F0016E"/>
    <w:rPr>
      <w:rFonts w:ascii="Calibri Light" w:eastAsia="Times New Roman" w:hAnsi="Calibri Light" w:cs="Times New Roman"/>
      <w:b/>
      <w:bCs/>
      <w:sz w:val="26"/>
      <w:szCs w:val="26"/>
    </w:rPr>
  </w:style>
  <w:style w:type="paragraph" w:customStyle="1" w:styleId="Default">
    <w:name w:val="Default"/>
    <w:rsid w:val="003C237A"/>
    <w:pPr>
      <w:autoSpaceDE w:val="0"/>
      <w:autoSpaceDN w:val="0"/>
      <w:adjustRightInd w:val="0"/>
    </w:pPr>
    <w:rPr>
      <w:rFonts w:ascii="Arial" w:hAnsi="Arial" w:cs="Arial"/>
      <w:color w:val="000000"/>
      <w:sz w:val="24"/>
      <w:szCs w:val="24"/>
    </w:rPr>
  </w:style>
  <w:style w:type="paragraph" w:customStyle="1" w:styleId="texto1">
    <w:name w:val="texto1"/>
    <w:basedOn w:val="Normal"/>
    <w:rsid w:val="005F7F14"/>
    <w:pPr>
      <w:spacing w:before="100" w:beforeAutospacing="1" w:after="100" w:afterAutospacing="1"/>
    </w:pPr>
    <w:rPr>
      <w:rFonts w:ascii="Times New Roman" w:hAnsi="Times New Roman" w:cs="Times New Roman"/>
    </w:rPr>
  </w:style>
  <w:style w:type="paragraph" w:customStyle="1" w:styleId="PargrafodaLista1">
    <w:name w:val="Parágrafo da Lista1"/>
    <w:basedOn w:val="Normal"/>
    <w:qFormat/>
    <w:rsid w:val="005A65AD"/>
    <w:pPr>
      <w:ind w:left="720"/>
    </w:pPr>
    <w:rPr>
      <w:rFonts w:cs="Ecofont_Spranq_eco_Sans"/>
    </w:rPr>
  </w:style>
  <w:style w:type="table" w:styleId="Tabelacomgrade">
    <w:name w:val="Table Grid"/>
    <w:basedOn w:val="Tabelanormal"/>
    <w:rsid w:val="004E05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textrun">
    <w:name w:val="normaltextrun"/>
    <w:basedOn w:val="Fontepargpadro"/>
    <w:rsid w:val="004E0527"/>
  </w:style>
  <w:style w:type="paragraph" w:customStyle="1" w:styleId="Nivel2">
    <w:name w:val="Nivel 2"/>
    <w:basedOn w:val="Normal"/>
    <w:link w:val="Nivel2Char"/>
    <w:qFormat/>
    <w:rsid w:val="00BC68BF"/>
    <w:pPr>
      <w:spacing w:before="120" w:after="120" w:line="276" w:lineRule="auto"/>
      <w:jc w:val="both"/>
    </w:pPr>
    <w:rPr>
      <w:rFonts w:ascii="Arial" w:hAnsi="Arial" w:cs="Arial"/>
      <w:color w:val="000000"/>
      <w:sz w:val="20"/>
      <w:szCs w:val="20"/>
    </w:rPr>
  </w:style>
  <w:style w:type="paragraph" w:customStyle="1" w:styleId="Nivel3">
    <w:name w:val="Nivel 3"/>
    <w:basedOn w:val="Normal"/>
    <w:link w:val="Nivel3Char"/>
    <w:qFormat/>
    <w:rsid w:val="00BC68BF"/>
    <w:pPr>
      <w:spacing w:before="120" w:after="120" w:line="276" w:lineRule="auto"/>
      <w:ind w:left="3198" w:hanging="504"/>
      <w:jc w:val="both"/>
    </w:pPr>
    <w:rPr>
      <w:rFonts w:ascii="Arial" w:hAnsi="Arial" w:cs="Arial"/>
      <w:color w:val="000000"/>
      <w:sz w:val="20"/>
      <w:szCs w:val="20"/>
    </w:rPr>
  </w:style>
  <w:style w:type="paragraph" w:customStyle="1" w:styleId="Nivel4">
    <w:name w:val="Nivel 4"/>
    <w:basedOn w:val="Nivel3"/>
    <w:qFormat/>
    <w:rsid w:val="00BC68BF"/>
    <w:pPr>
      <w:ind w:left="851" w:firstLine="0"/>
    </w:pPr>
    <w:rPr>
      <w:color w:val="auto"/>
    </w:rPr>
  </w:style>
  <w:style w:type="paragraph" w:customStyle="1" w:styleId="Nivel5">
    <w:name w:val="Nivel 5"/>
    <w:basedOn w:val="Nivel4"/>
    <w:qFormat/>
    <w:rsid w:val="00BC68BF"/>
    <w:pPr>
      <w:ind w:left="1276"/>
    </w:pPr>
  </w:style>
  <w:style w:type="paragraph" w:customStyle="1" w:styleId="Nvel3-R">
    <w:name w:val="Nível 3-R"/>
    <w:basedOn w:val="Nivel3"/>
    <w:link w:val="Nvel3-RChar"/>
    <w:qFormat/>
    <w:rsid w:val="00BC68BF"/>
    <w:pPr>
      <w:numPr>
        <w:ilvl w:val="2"/>
      </w:numPr>
      <w:ind w:left="3198" w:hanging="504"/>
    </w:pPr>
    <w:rPr>
      <w:i/>
      <w:iCs/>
      <w:color w:val="FF0000"/>
    </w:rPr>
  </w:style>
  <w:style w:type="character" w:customStyle="1" w:styleId="Nvel3-RChar">
    <w:name w:val="Nível 3-R Char"/>
    <w:basedOn w:val="Fontepargpadro"/>
    <w:link w:val="Nvel3-R"/>
    <w:rsid w:val="00BC68BF"/>
    <w:rPr>
      <w:rFonts w:ascii="Arial" w:eastAsia="Times New Roman" w:hAnsi="Arial" w:cs="Arial"/>
      <w:i/>
      <w:iCs/>
      <w:color w:val="FF0000"/>
    </w:rPr>
  </w:style>
  <w:style w:type="character" w:customStyle="1" w:styleId="Nivel2Char">
    <w:name w:val="Nivel 2 Char"/>
    <w:basedOn w:val="Fontepargpadro"/>
    <w:link w:val="Nivel2"/>
    <w:locked/>
    <w:rsid w:val="004F2339"/>
    <w:rPr>
      <w:rFonts w:ascii="Arial" w:eastAsia="Times New Roman" w:hAnsi="Arial" w:cs="Arial"/>
      <w:color w:val="000000"/>
    </w:rPr>
  </w:style>
  <w:style w:type="paragraph" w:customStyle="1" w:styleId="Nvel2-Red">
    <w:name w:val="Nível 2 -Red"/>
    <w:basedOn w:val="Nivel2"/>
    <w:link w:val="Nvel2-RedChar"/>
    <w:qFormat/>
    <w:rsid w:val="004F2339"/>
    <w:pPr>
      <w:numPr>
        <w:ilvl w:val="1"/>
      </w:numPr>
    </w:pPr>
    <w:rPr>
      <w:i/>
      <w:iCs/>
      <w:color w:val="FF0000"/>
    </w:rPr>
  </w:style>
  <w:style w:type="character" w:customStyle="1" w:styleId="Nvel2-RedChar">
    <w:name w:val="Nível 2 -Red Char"/>
    <w:basedOn w:val="Nivel2Char"/>
    <w:link w:val="Nvel2-Red"/>
    <w:rsid w:val="004F2339"/>
    <w:rPr>
      <w:rFonts w:ascii="Arial" w:eastAsia="Times New Roman" w:hAnsi="Arial" w:cs="Arial"/>
      <w:i/>
      <w:iCs/>
      <w:color w:val="FF0000"/>
    </w:rPr>
  </w:style>
  <w:style w:type="character" w:customStyle="1" w:styleId="Nivel3Char">
    <w:name w:val="Nivel 3 Char"/>
    <w:basedOn w:val="Fontepargpadro"/>
    <w:link w:val="Nivel3"/>
    <w:rsid w:val="00725EA2"/>
    <w:rPr>
      <w:rFonts w:ascii="Arial" w:hAnsi="Arial" w:cs="Arial"/>
      <w:color w:val="000000"/>
    </w:rPr>
  </w:style>
  <w:style w:type="character" w:customStyle="1" w:styleId="PargrafodaListaChar">
    <w:name w:val="Parágrafo da Lista Char"/>
    <w:link w:val="PargrafodaLista"/>
    <w:uiPriority w:val="34"/>
    <w:rsid w:val="00D55371"/>
    <w:rPr>
      <w:rFonts w:ascii="Ecofont_Spranq_eco_Sans" w:hAnsi="Ecofont_Spranq_eco_Sans" w:cs="Tahoma"/>
      <w:sz w:val="24"/>
      <w:szCs w:val="24"/>
    </w:rPr>
  </w:style>
  <w:style w:type="character" w:customStyle="1" w:styleId="MenoPendente1">
    <w:name w:val="Menção Pendente1"/>
    <w:basedOn w:val="Fontepargpadro"/>
    <w:uiPriority w:val="99"/>
    <w:semiHidden/>
    <w:unhideWhenUsed/>
    <w:rsid w:val="002C728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95332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67933825">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16646353">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8351073">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76253890">
      <w:bodyDiv w:val="1"/>
      <w:marLeft w:val="0"/>
      <w:marRight w:val="0"/>
      <w:marTop w:val="0"/>
      <w:marBottom w:val="0"/>
      <w:divBdr>
        <w:top w:val="none" w:sz="0" w:space="0" w:color="auto"/>
        <w:left w:val="none" w:sz="0" w:space="0" w:color="auto"/>
        <w:bottom w:val="none" w:sz="0" w:space="0" w:color="auto"/>
        <w:right w:val="none" w:sz="0" w:space="0" w:color="auto"/>
      </w:divBdr>
    </w:div>
    <w:div w:id="1140340608">
      <w:bodyDiv w:val="1"/>
      <w:marLeft w:val="0"/>
      <w:marRight w:val="0"/>
      <w:marTop w:val="0"/>
      <w:marBottom w:val="0"/>
      <w:divBdr>
        <w:top w:val="none" w:sz="0" w:space="0" w:color="auto"/>
        <w:left w:val="none" w:sz="0" w:space="0" w:color="auto"/>
        <w:bottom w:val="none" w:sz="0" w:space="0" w:color="auto"/>
        <w:right w:val="none" w:sz="0" w:space="0" w:color="auto"/>
      </w:divBdr>
    </w:div>
    <w:div w:id="1159730925">
      <w:bodyDiv w:val="1"/>
      <w:marLeft w:val="0"/>
      <w:marRight w:val="0"/>
      <w:marTop w:val="0"/>
      <w:marBottom w:val="0"/>
      <w:divBdr>
        <w:top w:val="none" w:sz="0" w:space="0" w:color="auto"/>
        <w:left w:val="none" w:sz="0" w:space="0" w:color="auto"/>
        <w:bottom w:val="none" w:sz="0" w:space="0" w:color="auto"/>
        <w:right w:val="none" w:sz="0" w:space="0" w:color="auto"/>
      </w:divBdr>
    </w:div>
    <w:div w:id="1168599297">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3007030">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2255971">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784418948">
      <w:bodyDiv w:val="1"/>
      <w:marLeft w:val="0"/>
      <w:marRight w:val="0"/>
      <w:marTop w:val="0"/>
      <w:marBottom w:val="0"/>
      <w:divBdr>
        <w:top w:val="none" w:sz="0" w:space="0" w:color="auto"/>
        <w:left w:val="none" w:sz="0" w:space="0" w:color="auto"/>
        <w:bottom w:val="none" w:sz="0" w:space="0" w:color="auto"/>
        <w:right w:val="none" w:sz="0" w:space="0" w:color="auto"/>
      </w:divBdr>
    </w:div>
    <w:div w:id="1942716184">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lanalto.gov.br/ccivil_03/_ato2019-2022/2021/lei/L14133.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2" ma:contentTypeDescription="Crie um novo documento." ma:contentTypeScope="" ma:versionID="f1b3b630139dfb3a44a61839f41165a1">
  <xsd:schema xmlns:xsd="http://www.w3.org/2001/XMLSchema" xmlns:xs="http://www.w3.org/2001/XMLSchema" xmlns:p="http://schemas.microsoft.com/office/2006/metadata/properties" xmlns:ns2="52c93ea8-e2de-466c-b401-d7fabeb9490e" targetNamespace="http://schemas.microsoft.com/office/2006/metadata/properties" ma:root="true" ma:fieldsID="b00fa16692065512405905752c4e7221"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E9E1C5-3D9D-4B1F-AC5E-E9B29802F532}">
  <ds:schemaRefs>
    <ds:schemaRef ds:uri="http://schemas.openxmlformats.org/officeDocument/2006/bibliography"/>
  </ds:schemaRefs>
</ds:datastoreItem>
</file>

<file path=customXml/itemProps2.xml><?xml version="1.0" encoding="utf-8"?>
<ds:datastoreItem xmlns:ds="http://schemas.openxmlformats.org/officeDocument/2006/customXml" ds:itemID="{4524C423-383A-43B6-BC2A-B71D6F88158F}">
  <ds:schemaRefs>
    <ds:schemaRef ds:uri="http://schemas.microsoft.com/sharepoint/v3/contenttype/forms"/>
  </ds:schemaRefs>
</ds:datastoreItem>
</file>

<file path=customXml/itemProps3.xml><?xml version="1.0" encoding="utf-8"?>
<ds:datastoreItem xmlns:ds="http://schemas.openxmlformats.org/officeDocument/2006/customXml" ds:itemID="{9690945D-B1EF-49D6-B067-69C780632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84</TotalTime>
  <Pages>20</Pages>
  <Words>7162</Words>
  <Characters>39200</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46270</CharactersWithSpaces>
  <SharedDoc>false</SharedDoc>
  <HLinks>
    <vt:vector size="24" baseType="variant">
      <vt:variant>
        <vt:i4>4915418</vt:i4>
      </vt:variant>
      <vt:variant>
        <vt:i4>24</vt:i4>
      </vt:variant>
      <vt:variant>
        <vt:i4>0</vt:i4>
      </vt:variant>
      <vt:variant>
        <vt:i4>5</vt:i4>
      </vt:variant>
      <vt:variant>
        <vt:lpwstr>https://www.planalto.gov.br/ccivil_03/_ato2011-2014/2012/decreto/d7724.htm</vt:lpwstr>
      </vt:variant>
      <vt:variant>
        <vt:lpwstr>art7§3</vt:lpwstr>
      </vt:variant>
      <vt:variant>
        <vt:i4>1704152</vt:i4>
      </vt:variant>
      <vt:variant>
        <vt:i4>21</vt:i4>
      </vt:variant>
      <vt:variant>
        <vt:i4>0</vt:i4>
      </vt:variant>
      <vt:variant>
        <vt:i4>5</vt:i4>
      </vt:variant>
      <vt:variant>
        <vt:lpwstr>https://www.planalto.gov.br/ccivil_03/_ato2011-2014/2011/lei/l12527.htm</vt:lpwstr>
      </vt:variant>
      <vt:variant>
        <vt:lpwstr>art8§2</vt:lpwstr>
      </vt:variant>
      <vt:variant>
        <vt:i4>2228323</vt:i4>
      </vt:variant>
      <vt:variant>
        <vt:i4>18</vt:i4>
      </vt:variant>
      <vt:variant>
        <vt:i4>0</vt:i4>
      </vt:variant>
      <vt:variant>
        <vt:i4>5</vt:i4>
      </vt:variant>
      <vt:variant>
        <vt:lpwstr>http://www.planalto.gov.br/ccivil_03/_ato2019-2022/2021/lei/L14133.htm</vt:lpwstr>
      </vt:variant>
      <vt:variant>
        <vt:lpwstr>art94</vt:lpwstr>
      </vt:variant>
      <vt:variant>
        <vt:i4>7405624</vt:i4>
      </vt:variant>
      <vt:variant>
        <vt:i4>15</vt:i4>
      </vt:variant>
      <vt:variant>
        <vt:i4>0</vt:i4>
      </vt:variant>
      <vt:variant>
        <vt:i4>5</vt:i4>
      </vt:variant>
      <vt:variant>
        <vt:lpwstr>https://www.gov.br/compras/pt-br/acesso-a-informacao/legislacao/instrucoes-normativas/instrucao-normativa-seges-me-no-26-de-13-de-abril-de-2022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andrea</cp:lastModifiedBy>
  <cp:revision>17</cp:revision>
  <cp:lastPrinted>2018-12-20T17:01:00Z</cp:lastPrinted>
  <dcterms:created xsi:type="dcterms:W3CDTF">2023-11-16T17:37:00Z</dcterms:created>
  <dcterms:modified xsi:type="dcterms:W3CDTF">2023-11-23T14:55:00Z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